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A6" w:rsidRPr="006C09A6" w:rsidRDefault="006C09A6" w:rsidP="006C09A6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390AFDB" wp14:editId="30B72C57">
            <wp:simplePos x="0" y="0"/>
            <wp:positionH relativeFrom="column">
              <wp:posOffset>3684905</wp:posOffset>
            </wp:positionH>
            <wp:positionV relativeFrom="paragraph">
              <wp:posOffset>-169545</wp:posOffset>
            </wp:positionV>
            <wp:extent cx="2038350" cy="869950"/>
            <wp:effectExtent l="0" t="0" r="0" b="6350"/>
            <wp:wrapThrough wrapText="bothSides">
              <wp:wrapPolygon edited="0">
                <wp:start x="0" y="0"/>
                <wp:lineTo x="0" y="21285"/>
                <wp:lineTo x="21398" y="21285"/>
                <wp:lineTo x="213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5"/>
                    <a:stretch/>
                  </pic:blipFill>
                  <pic:spPr bwMode="auto">
                    <a:xfrm>
                      <a:off x="0" y="0"/>
                      <a:ext cx="20383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9A6" w:rsidRPr="006C09A6" w:rsidRDefault="006C09A6" w:rsidP="006C09A6">
      <w:pPr>
        <w:spacing w:after="0" w:line="240" w:lineRule="auto"/>
        <w:rPr>
          <w:lang w:val="en-GB"/>
        </w:rPr>
      </w:pPr>
      <w:r w:rsidRPr="006C09A6">
        <w:rPr>
          <w:lang w:val="en-GB"/>
        </w:rPr>
        <w:t xml:space="preserve">DELFT UNIVERSITY OF TECHNOLOGY </w:t>
      </w:r>
    </w:p>
    <w:p w:rsidR="006C09A6" w:rsidRPr="006C09A6" w:rsidRDefault="00487A08" w:rsidP="006C09A6">
      <w:pPr>
        <w:spacing w:after="0" w:line="240" w:lineRule="auto"/>
        <w:rPr>
          <w:lang w:val="en-GB"/>
        </w:rPr>
      </w:pPr>
      <w:r>
        <w:rPr>
          <w:lang w:val="en-GB"/>
        </w:rPr>
        <w:t>Department of Precision and Microsystem Engineering</w:t>
      </w:r>
      <w:r w:rsidR="006C09A6" w:rsidRPr="006C09A6">
        <w:rPr>
          <w:lang w:val="en-GB"/>
        </w:rPr>
        <w:t xml:space="preserve"> </w:t>
      </w:r>
    </w:p>
    <w:p w:rsidR="001A4AA1" w:rsidRPr="006C09A6" w:rsidRDefault="006C09A6" w:rsidP="006C09A6">
      <w:pPr>
        <w:spacing w:after="0" w:line="240" w:lineRule="auto"/>
        <w:rPr>
          <w:lang w:val="en-GB"/>
        </w:rPr>
      </w:pPr>
      <w:r w:rsidRPr="006C09A6">
        <w:rPr>
          <w:lang w:val="en-GB"/>
        </w:rPr>
        <w:t>Mekelweg 2, 2628 CD Delft, the Netherlands</w:t>
      </w:r>
    </w:p>
    <w:p w:rsidR="006C09A6" w:rsidRPr="006C09A6" w:rsidRDefault="006C09A6" w:rsidP="006C09A6">
      <w:pPr>
        <w:spacing w:after="0" w:line="240" w:lineRule="auto"/>
        <w:rPr>
          <w:lang w:val="en-GB"/>
        </w:rPr>
      </w:pPr>
      <w:r w:rsidRPr="006C09A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CDBF0" wp14:editId="438E3458">
                <wp:simplePos x="0" y="0"/>
                <wp:positionH relativeFrom="column">
                  <wp:posOffset>8255</wp:posOffset>
                </wp:positionH>
                <wp:positionV relativeFrom="paragraph">
                  <wp:posOffset>62865</wp:posOffset>
                </wp:positionV>
                <wp:extent cx="5721350" cy="0"/>
                <wp:effectExtent l="0" t="1905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95pt" to="45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" strokecolor="black [3213]" strokeweight="3pt">
                <v:stroke linestyle="thinThin"/>
              </v:line>
            </w:pict>
          </mc:Fallback>
        </mc:AlternateContent>
      </w:r>
    </w:p>
    <w:p w:rsidR="006C09A6" w:rsidRPr="006C09A6" w:rsidRDefault="006C09A6" w:rsidP="006C09A6">
      <w:pPr>
        <w:spacing w:after="0" w:line="240" w:lineRule="auto"/>
        <w:rPr>
          <w:lang w:val="en-GB"/>
        </w:rPr>
      </w:pPr>
    </w:p>
    <w:p w:rsidR="006C09A6" w:rsidRPr="00C375F7" w:rsidRDefault="00095DB9" w:rsidP="006C09A6">
      <w:pPr>
        <w:spacing w:after="0" w:line="24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>Graduate School PME</w:t>
      </w:r>
      <w:r w:rsidR="006C09A6" w:rsidRPr="00C375F7">
        <w:rPr>
          <w:b/>
          <w:sz w:val="24"/>
          <w:lang w:val="en-GB"/>
        </w:rPr>
        <w:t xml:space="preserve"> Experimental Trainings</w:t>
      </w:r>
      <w:r w:rsidR="00480739">
        <w:rPr>
          <w:b/>
          <w:sz w:val="24"/>
          <w:lang w:val="en-GB"/>
        </w:rPr>
        <w:t xml:space="preserve"> </w:t>
      </w:r>
      <w:r w:rsidR="00480739" w:rsidRPr="00480739">
        <w:rPr>
          <w:i/>
          <w:sz w:val="24"/>
          <w:lang w:val="en-GB"/>
        </w:rPr>
        <w:t>(1.5 ECTS is equivalent to 5 GS credit points)</w:t>
      </w:r>
    </w:p>
    <w:p w:rsidR="006C09A6" w:rsidRDefault="006C09A6" w:rsidP="006C09A6">
      <w:pPr>
        <w:spacing w:after="0" w:line="240" w:lineRule="auto"/>
        <w:rPr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090"/>
        <w:gridCol w:w="1559"/>
        <w:gridCol w:w="1588"/>
      </w:tblGrid>
      <w:tr w:rsidR="006C09A6" w:rsidRPr="00EE2C0B" w:rsidTr="00095DB9">
        <w:trPr>
          <w:trHeight w:val="681"/>
        </w:trPr>
        <w:tc>
          <w:tcPr>
            <w:tcW w:w="3114" w:type="dxa"/>
            <w:vAlign w:val="center"/>
          </w:tcPr>
          <w:p w:rsidR="006C09A6" w:rsidRPr="006A1DC1" w:rsidRDefault="006C09A6" w:rsidP="006A1DC1">
            <w:pPr>
              <w:rPr>
                <w:b/>
                <w:lang w:val="en-GB"/>
              </w:rPr>
            </w:pPr>
            <w:r w:rsidRPr="006A1DC1">
              <w:rPr>
                <w:b/>
                <w:lang w:val="en-GB"/>
              </w:rPr>
              <w:t>Training</w:t>
            </w:r>
          </w:p>
        </w:tc>
        <w:tc>
          <w:tcPr>
            <w:tcW w:w="3090" w:type="dxa"/>
            <w:vAlign w:val="center"/>
          </w:tcPr>
          <w:p w:rsidR="006C09A6" w:rsidRPr="006A1DC1" w:rsidRDefault="006C09A6" w:rsidP="006A1DC1">
            <w:pPr>
              <w:rPr>
                <w:b/>
                <w:lang w:val="en-GB"/>
              </w:rPr>
            </w:pPr>
            <w:r w:rsidRPr="006A1DC1">
              <w:rPr>
                <w:b/>
                <w:lang w:val="en-GB"/>
              </w:rPr>
              <w:t>Responsible</w:t>
            </w:r>
            <w:r w:rsidR="00095DB9">
              <w:rPr>
                <w:b/>
                <w:lang w:val="en-GB"/>
              </w:rPr>
              <w:t xml:space="preserve"> person</w:t>
            </w:r>
          </w:p>
        </w:tc>
        <w:tc>
          <w:tcPr>
            <w:tcW w:w="1559" w:type="dxa"/>
            <w:vAlign w:val="center"/>
          </w:tcPr>
          <w:p w:rsidR="006C09A6" w:rsidRPr="006A1DC1" w:rsidRDefault="008F7ECC" w:rsidP="006A1DC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  <w:r w:rsidR="003461B4">
              <w:rPr>
                <w:b/>
                <w:lang w:val="en-GB"/>
              </w:rPr>
              <w:t xml:space="preserve"> credits</w:t>
            </w:r>
            <w:r>
              <w:rPr>
                <w:b/>
                <w:lang w:val="en-GB"/>
              </w:rPr>
              <w:t xml:space="preserve"> (preparation +  contact hours)</w:t>
            </w:r>
          </w:p>
        </w:tc>
        <w:tc>
          <w:tcPr>
            <w:tcW w:w="1588" w:type="dxa"/>
            <w:vAlign w:val="center"/>
          </w:tcPr>
          <w:p w:rsidR="006C09A6" w:rsidRPr="006A1DC1" w:rsidRDefault="008F7ECC" w:rsidP="006A1DC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GS</w:t>
            </w:r>
            <w:r w:rsidR="003461B4">
              <w:rPr>
                <w:b/>
                <w:lang w:val="en-GB"/>
              </w:rPr>
              <w:t xml:space="preserve"> credits</w:t>
            </w:r>
            <w:r>
              <w:rPr>
                <w:b/>
                <w:lang w:val="en-GB"/>
              </w:rPr>
              <w:t xml:space="preserve"> (translation from ECTS)</w:t>
            </w:r>
          </w:p>
        </w:tc>
      </w:tr>
      <w:tr w:rsidR="006A1DC1" w:rsidTr="00095DB9">
        <w:trPr>
          <w:trHeight w:val="340"/>
        </w:trPr>
        <w:tc>
          <w:tcPr>
            <w:tcW w:w="3114" w:type="dxa"/>
            <w:shd w:val="clear" w:color="auto" w:fill="FFCC00"/>
            <w:vAlign w:val="center"/>
          </w:tcPr>
          <w:p w:rsidR="006C09A6" w:rsidRDefault="00605F56" w:rsidP="006A1DC1">
            <w:pPr>
              <w:rPr>
                <w:lang w:val="en-GB"/>
              </w:rPr>
            </w:pPr>
            <w:r>
              <w:rPr>
                <w:lang w:val="en-GB"/>
              </w:rPr>
              <w:t>Scanning Electron Microscope</w:t>
            </w:r>
          </w:p>
        </w:tc>
        <w:tc>
          <w:tcPr>
            <w:tcW w:w="3090" w:type="dxa"/>
            <w:shd w:val="clear" w:color="auto" w:fill="FFCC00"/>
            <w:vAlign w:val="center"/>
          </w:tcPr>
          <w:p w:rsidR="006C09A6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605F56">
              <w:rPr>
                <w:lang w:val="en-GB"/>
              </w:rPr>
              <w:t>nstructor</w:t>
            </w:r>
            <w:r>
              <w:rPr>
                <w:lang w:val="en-GB"/>
              </w:rPr>
              <w:t xml:space="preserve"> from company (</w:t>
            </w:r>
            <w:proofErr w:type="spellStart"/>
            <w:r>
              <w:rPr>
                <w:lang w:val="en-GB"/>
              </w:rPr>
              <w:t>Jeol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C09A6" w:rsidRDefault="00AD2960" w:rsidP="006A1DC1">
            <w:pPr>
              <w:rPr>
                <w:lang w:val="en-GB"/>
              </w:rPr>
            </w:pPr>
            <w:r>
              <w:rPr>
                <w:lang w:val="en-GB"/>
              </w:rPr>
              <w:t>0.3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6C09A6" w:rsidRDefault="00AD2960" w:rsidP="006A1DC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461B4" w:rsidRPr="00FB3175" w:rsidTr="003461B4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461B4" w:rsidRDefault="00605F56" w:rsidP="006A1DC1">
            <w:pPr>
              <w:rPr>
                <w:lang w:val="en-GB"/>
              </w:rPr>
            </w:pPr>
            <w:r w:rsidRPr="0035596A">
              <w:rPr>
                <w:color w:val="7F7F7F" w:themeColor="text1" w:themeTint="80"/>
                <w:lang w:val="en-GB"/>
              </w:rPr>
              <w:t xml:space="preserve">Instrument: </w:t>
            </w:r>
            <w:proofErr w:type="spellStart"/>
            <w:r w:rsidRPr="0035596A">
              <w:rPr>
                <w:color w:val="7F7F7F" w:themeColor="text1" w:themeTint="80"/>
                <w:lang w:val="en-GB"/>
              </w:rPr>
              <w:t>Jeol</w:t>
            </w:r>
            <w:proofErr w:type="spellEnd"/>
            <w:r w:rsidRPr="0035596A">
              <w:rPr>
                <w:color w:val="7F7F7F" w:themeColor="text1" w:themeTint="80"/>
                <w:lang w:val="en-GB"/>
              </w:rPr>
              <w:t xml:space="preserve"> JSM-6010LA SEM</w:t>
            </w:r>
          </w:p>
          <w:p w:rsidR="00605F56" w:rsidRDefault="00605F56" w:rsidP="00605F56">
            <w:pPr>
              <w:rPr>
                <w:lang w:val="en-GB"/>
              </w:rPr>
            </w:pPr>
            <w:r>
              <w:rPr>
                <w:lang w:val="en-GB"/>
              </w:rPr>
              <w:t>Principles of SEM</w:t>
            </w:r>
          </w:p>
          <w:p w:rsidR="00605F56" w:rsidRDefault="00605F56" w:rsidP="00605F56">
            <w:pPr>
              <w:rPr>
                <w:lang w:val="en-GB"/>
              </w:rPr>
            </w:pPr>
            <w:r>
              <w:rPr>
                <w:lang w:val="en-GB"/>
              </w:rPr>
              <w:t>Sample preparation</w:t>
            </w:r>
          </w:p>
          <w:p w:rsidR="00605F56" w:rsidRDefault="00605F56" w:rsidP="00605F56">
            <w:pPr>
              <w:rPr>
                <w:lang w:val="en-GB"/>
              </w:rPr>
            </w:pPr>
            <w:r>
              <w:rPr>
                <w:lang w:val="en-GB"/>
              </w:rPr>
              <w:t>Experimental Setup</w:t>
            </w:r>
          </w:p>
          <w:p w:rsidR="00605F56" w:rsidRDefault="00605F56" w:rsidP="00605F56">
            <w:pPr>
              <w:rPr>
                <w:lang w:val="en-GB"/>
              </w:rPr>
            </w:pPr>
            <w:r>
              <w:rPr>
                <w:lang w:val="en-GB"/>
              </w:rPr>
              <w:t>Working with the microscope</w:t>
            </w:r>
          </w:p>
          <w:p w:rsidR="00605F56" w:rsidRDefault="00605F56" w:rsidP="00605F56">
            <w:pPr>
              <w:rPr>
                <w:lang w:val="en-GB"/>
              </w:rPr>
            </w:pPr>
            <w:r>
              <w:rPr>
                <w:lang w:val="en-GB"/>
              </w:rPr>
              <w:t>Detectors</w:t>
            </w:r>
          </w:p>
          <w:p w:rsidR="00605F56" w:rsidRDefault="00605F56" w:rsidP="00605F56">
            <w:pPr>
              <w:rPr>
                <w:lang w:val="en-GB"/>
              </w:rPr>
            </w:pPr>
            <w:r>
              <w:rPr>
                <w:lang w:val="en-GB"/>
              </w:rPr>
              <w:t>EDS</w:t>
            </w:r>
          </w:p>
          <w:p w:rsidR="00605F56" w:rsidRDefault="00605F56" w:rsidP="00605F56">
            <w:pPr>
              <w:rPr>
                <w:lang w:val="en-GB"/>
              </w:rPr>
            </w:pPr>
            <w:r>
              <w:rPr>
                <w:lang w:val="en-GB"/>
              </w:rPr>
              <w:t>Sett</w:t>
            </w:r>
            <w:r w:rsidR="00AD2960">
              <w:rPr>
                <w:lang w:val="en-GB"/>
              </w:rPr>
              <w:t>ing up a measurement in SEM</w:t>
            </w:r>
          </w:p>
          <w:p w:rsidR="00FA2530" w:rsidRDefault="00605F56" w:rsidP="00605F56">
            <w:pPr>
              <w:rPr>
                <w:lang w:val="en-GB"/>
              </w:rPr>
            </w:pPr>
            <w:r>
              <w:rPr>
                <w:lang w:val="en-GB"/>
              </w:rPr>
              <w:t>Post-processing of data</w:t>
            </w:r>
          </w:p>
        </w:tc>
      </w:tr>
      <w:tr w:rsidR="003461B4" w:rsidTr="00095DB9">
        <w:trPr>
          <w:trHeight w:val="340"/>
        </w:trPr>
        <w:tc>
          <w:tcPr>
            <w:tcW w:w="3114" w:type="dxa"/>
            <w:shd w:val="clear" w:color="auto" w:fill="FFCC00"/>
            <w:vAlign w:val="center"/>
          </w:tcPr>
          <w:p w:rsidR="003461B4" w:rsidRDefault="00AD2960" w:rsidP="006A1DC1">
            <w:pPr>
              <w:rPr>
                <w:lang w:val="en-GB"/>
              </w:rPr>
            </w:pPr>
            <w:r>
              <w:rPr>
                <w:lang w:val="en-GB"/>
              </w:rPr>
              <w:t>Scanning Electron Microscope</w:t>
            </w:r>
          </w:p>
        </w:tc>
        <w:tc>
          <w:tcPr>
            <w:tcW w:w="3090" w:type="dxa"/>
            <w:shd w:val="clear" w:color="auto" w:fill="FFCC00"/>
            <w:vAlign w:val="center"/>
          </w:tcPr>
          <w:p w:rsidR="003461B4" w:rsidRPr="00AD2960" w:rsidRDefault="00AD2960" w:rsidP="006A1DC1">
            <w:r w:rsidRPr="00AD2960">
              <w:t>Johan van der Cingel (EKL)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3461B4" w:rsidRDefault="00AD2960" w:rsidP="006A1DC1">
            <w:pPr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3461B4" w:rsidRDefault="00AD2960" w:rsidP="006A1DC1">
            <w:pPr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3461B4" w:rsidRPr="00EE2C0B" w:rsidTr="003461B4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AD2960" w:rsidRPr="0035596A" w:rsidRDefault="00AD2960" w:rsidP="00AD2960">
            <w:pPr>
              <w:rPr>
                <w:color w:val="7F7F7F" w:themeColor="text1" w:themeTint="80"/>
                <w:lang w:val="en-GB"/>
              </w:rPr>
            </w:pPr>
            <w:r w:rsidRPr="0035596A">
              <w:rPr>
                <w:color w:val="7F7F7F" w:themeColor="text1" w:themeTint="80"/>
                <w:lang w:val="en-GB"/>
              </w:rPr>
              <w:t>Instrument: Philips XL50</w:t>
            </w:r>
          </w:p>
          <w:p w:rsidR="00AD2960" w:rsidRDefault="00AD2960" w:rsidP="00AD2960">
            <w:pPr>
              <w:rPr>
                <w:lang w:val="en-GB"/>
              </w:rPr>
            </w:pPr>
            <w:r>
              <w:rPr>
                <w:lang w:val="en-GB"/>
              </w:rPr>
              <w:t>Principles of SEM</w:t>
            </w:r>
          </w:p>
          <w:p w:rsidR="00AD2960" w:rsidRDefault="00AD2960" w:rsidP="00AD2960">
            <w:pPr>
              <w:rPr>
                <w:lang w:val="en-GB"/>
              </w:rPr>
            </w:pPr>
            <w:r>
              <w:rPr>
                <w:lang w:val="en-GB"/>
              </w:rPr>
              <w:t>Sample preparation / information about sample holders</w:t>
            </w:r>
          </w:p>
          <w:p w:rsidR="00AD2960" w:rsidRDefault="00AD2960" w:rsidP="00AD2960">
            <w:pPr>
              <w:rPr>
                <w:lang w:val="en-GB"/>
              </w:rPr>
            </w:pPr>
            <w:r>
              <w:rPr>
                <w:lang w:val="en-GB"/>
              </w:rPr>
              <w:t>Experimental Setup</w:t>
            </w:r>
          </w:p>
          <w:p w:rsidR="00AD2960" w:rsidRDefault="00AD2960" w:rsidP="00AD2960">
            <w:pPr>
              <w:rPr>
                <w:lang w:val="en-GB"/>
              </w:rPr>
            </w:pPr>
            <w:r>
              <w:rPr>
                <w:lang w:val="en-GB"/>
              </w:rPr>
              <w:t>Working with the microscope</w:t>
            </w:r>
          </w:p>
          <w:p w:rsidR="00AD2960" w:rsidRDefault="00AD2960" w:rsidP="00AD2960">
            <w:pPr>
              <w:rPr>
                <w:lang w:val="en-GB"/>
              </w:rPr>
            </w:pPr>
            <w:r>
              <w:rPr>
                <w:lang w:val="en-GB"/>
              </w:rPr>
              <w:t>Setting up a measurement in SEM</w:t>
            </w:r>
          </w:p>
          <w:p w:rsidR="00FA2530" w:rsidRDefault="00AD2960" w:rsidP="00AD2960">
            <w:pPr>
              <w:rPr>
                <w:lang w:val="en-GB"/>
              </w:rPr>
            </w:pPr>
            <w:r>
              <w:rPr>
                <w:lang w:val="en-GB"/>
              </w:rPr>
              <w:t>Different output formats of data</w:t>
            </w:r>
          </w:p>
        </w:tc>
      </w:tr>
      <w:tr w:rsidR="003461B4" w:rsidTr="00095DB9">
        <w:trPr>
          <w:trHeight w:val="340"/>
        </w:trPr>
        <w:tc>
          <w:tcPr>
            <w:tcW w:w="3114" w:type="dxa"/>
            <w:shd w:val="clear" w:color="auto" w:fill="FFCC00"/>
            <w:vAlign w:val="center"/>
          </w:tcPr>
          <w:p w:rsidR="003461B4" w:rsidRDefault="00AD2960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Laser Doppler </w:t>
            </w:r>
            <w:proofErr w:type="spellStart"/>
            <w:r>
              <w:rPr>
                <w:lang w:val="en-GB"/>
              </w:rPr>
              <w:t>Vibrometry</w:t>
            </w:r>
            <w:proofErr w:type="spellEnd"/>
          </w:p>
        </w:tc>
        <w:tc>
          <w:tcPr>
            <w:tcW w:w="3090" w:type="dxa"/>
            <w:shd w:val="clear" w:color="auto" w:fill="FFCC00"/>
            <w:vAlign w:val="center"/>
          </w:tcPr>
          <w:p w:rsidR="003461B4" w:rsidRDefault="00AD2960" w:rsidP="006A1DC1">
            <w:pPr>
              <w:rPr>
                <w:lang w:val="en-GB"/>
              </w:rPr>
            </w:pPr>
            <w:r>
              <w:rPr>
                <w:lang w:val="en-GB"/>
              </w:rPr>
              <w:t>Tjitte-Jelte Peters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3461B4" w:rsidRDefault="00B24EC3" w:rsidP="006A1DC1">
            <w:pPr>
              <w:rPr>
                <w:lang w:val="en-GB"/>
              </w:rPr>
            </w:pPr>
            <w:r>
              <w:rPr>
                <w:lang w:val="en-GB"/>
              </w:rPr>
              <w:t>1.5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3461B4" w:rsidRDefault="00B24EC3" w:rsidP="006A1DC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461B4" w:rsidRPr="00EE2C0B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B24EC3" w:rsidRPr="0035596A" w:rsidRDefault="00B24EC3" w:rsidP="006A1DC1">
            <w:pPr>
              <w:rPr>
                <w:color w:val="7F7F7F" w:themeColor="text1" w:themeTint="80"/>
                <w:lang w:val="en-GB"/>
              </w:rPr>
            </w:pPr>
            <w:r w:rsidRPr="0035596A">
              <w:rPr>
                <w:color w:val="7F7F7F" w:themeColor="text1" w:themeTint="80"/>
                <w:lang w:val="en-GB"/>
              </w:rPr>
              <w:t xml:space="preserve">Instrument: </w:t>
            </w:r>
            <w:proofErr w:type="spellStart"/>
            <w:r w:rsidRPr="0035596A">
              <w:rPr>
                <w:color w:val="7F7F7F" w:themeColor="text1" w:themeTint="80"/>
                <w:lang w:val="en-GB"/>
              </w:rPr>
              <w:t>Polytec</w:t>
            </w:r>
            <w:proofErr w:type="spellEnd"/>
            <w:r w:rsidRPr="0035596A">
              <w:rPr>
                <w:color w:val="7F7F7F" w:themeColor="text1" w:themeTint="80"/>
                <w:lang w:val="en-GB"/>
              </w:rPr>
              <w:t xml:space="preserve"> MSA-400</w:t>
            </w:r>
          </w:p>
          <w:p w:rsidR="00B24EC3" w:rsidRDefault="00B24EC3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Principles of laser Doppler </w:t>
            </w:r>
            <w:proofErr w:type="spellStart"/>
            <w:r>
              <w:rPr>
                <w:lang w:val="en-GB"/>
              </w:rPr>
              <w:t>vibrometry</w:t>
            </w:r>
            <w:proofErr w:type="spellEnd"/>
          </w:p>
          <w:p w:rsidR="00B24EC3" w:rsidRDefault="0035596A" w:rsidP="006A1DC1">
            <w:pPr>
              <w:rPr>
                <w:lang w:val="en-GB"/>
              </w:rPr>
            </w:pPr>
            <w:r>
              <w:rPr>
                <w:lang w:val="en-GB"/>
              </w:rPr>
              <w:t>The MSA-400 c</w:t>
            </w:r>
            <w:r w:rsidR="00B24EC3">
              <w:rPr>
                <w:lang w:val="en-GB"/>
              </w:rPr>
              <w:t>omponents</w:t>
            </w:r>
            <w:r>
              <w:rPr>
                <w:lang w:val="en-GB"/>
              </w:rPr>
              <w:t>: controller, junction box, computer, microscope, laser interferometer</w:t>
            </w:r>
          </w:p>
          <w:p w:rsidR="0035596A" w:rsidRDefault="0035596A" w:rsidP="006A1DC1">
            <w:pPr>
              <w:rPr>
                <w:lang w:val="en-GB"/>
              </w:rPr>
            </w:pPr>
            <w:r>
              <w:rPr>
                <w:lang w:val="en-GB"/>
              </w:rPr>
              <w:t>How to connect the components to each other and to the actuator</w:t>
            </w:r>
          </w:p>
          <w:p w:rsidR="0035596A" w:rsidRDefault="0035596A" w:rsidP="006A1DC1">
            <w:pPr>
              <w:rPr>
                <w:lang w:val="en-GB"/>
              </w:rPr>
            </w:pPr>
            <w:r>
              <w:rPr>
                <w:lang w:val="en-GB"/>
              </w:rPr>
              <w:t>Calibration of the laser spots</w:t>
            </w:r>
          </w:p>
          <w:p w:rsidR="00B24EC3" w:rsidRDefault="00B24EC3" w:rsidP="006A1DC1">
            <w:pPr>
              <w:rPr>
                <w:lang w:val="en-GB"/>
              </w:rPr>
            </w:pPr>
            <w:r>
              <w:rPr>
                <w:lang w:val="en-GB"/>
              </w:rPr>
              <w:t>Explanation of the PSV software for MSV mode of MSA-400</w:t>
            </w:r>
          </w:p>
          <w:p w:rsidR="00B24EC3" w:rsidRDefault="00B24EC3" w:rsidP="006A1DC1">
            <w:pPr>
              <w:rPr>
                <w:lang w:val="en-GB"/>
              </w:rPr>
            </w:pPr>
            <w:r>
              <w:rPr>
                <w:lang w:val="en-GB"/>
              </w:rPr>
              <w:t>Setting up a measurement</w:t>
            </w:r>
            <w:r w:rsidR="0035596A">
              <w:rPr>
                <w:lang w:val="en-GB"/>
              </w:rPr>
              <w:t xml:space="preserve"> with actuation</w:t>
            </w:r>
          </w:p>
          <w:p w:rsidR="00B24EC3" w:rsidRDefault="00B24EC3" w:rsidP="006A1DC1">
            <w:pPr>
              <w:rPr>
                <w:lang w:val="en-GB"/>
              </w:rPr>
            </w:pPr>
            <w:r>
              <w:rPr>
                <w:lang w:val="en-GB"/>
              </w:rPr>
              <w:t>Post-processi</w:t>
            </w:r>
            <w:r w:rsidR="007C29C7">
              <w:rPr>
                <w:lang w:val="en-GB"/>
              </w:rPr>
              <w:t>ng a measurement (frequency response analysis, vibration mode analysis)</w:t>
            </w:r>
          </w:p>
          <w:p w:rsidR="007C29C7" w:rsidRPr="007C29C7" w:rsidRDefault="007C29C7" w:rsidP="006A1DC1">
            <w:pPr>
              <w:rPr>
                <w:b/>
                <w:lang w:val="en-GB"/>
              </w:rPr>
            </w:pPr>
            <w:r w:rsidRPr="007C29C7">
              <w:rPr>
                <w:b/>
                <w:lang w:val="en-GB"/>
              </w:rPr>
              <w:t>Was appointed the administrator for this instrument. Provided trainin</w:t>
            </w:r>
            <w:r>
              <w:rPr>
                <w:b/>
                <w:lang w:val="en-GB"/>
              </w:rPr>
              <w:t>g to approximately 8 new users.</w:t>
            </w:r>
          </w:p>
        </w:tc>
      </w:tr>
      <w:tr w:rsidR="003461B4" w:rsidTr="00095DB9">
        <w:trPr>
          <w:trHeight w:val="340"/>
        </w:trPr>
        <w:tc>
          <w:tcPr>
            <w:tcW w:w="3114" w:type="dxa"/>
            <w:shd w:val="clear" w:color="auto" w:fill="FFCC00"/>
            <w:vAlign w:val="center"/>
          </w:tcPr>
          <w:p w:rsidR="003461B4" w:rsidRDefault="00B24EC3" w:rsidP="006A1DC1">
            <w:pPr>
              <w:rPr>
                <w:lang w:val="en-GB"/>
              </w:rPr>
            </w:pPr>
            <w:r>
              <w:rPr>
                <w:lang w:val="en-GB"/>
              </w:rPr>
              <w:t>White Light Interferometry</w:t>
            </w:r>
          </w:p>
        </w:tc>
        <w:tc>
          <w:tcPr>
            <w:tcW w:w="3090" w:type="dxa"/>
            <w:shd w:val="clear" w:color="auto" w:fill="FFCC00"/>
            <w:vAlign w:val="center"/>
          </w:tcPr>
          <w:p w:rsidR="003461B4" w:rsidRDefault="00B24EC3" w:rsidP="006A1DC1">
            <w:pPr>
              <w:rPr>
                <w:lang w:val="en-GB"/>
              </w:rPr>
            </w:pPr>
            <w:r>
              <w:rPr>
                <w:lang w:val="en-GB"/>
              </w:rPr>
              <w:t>Patrick van Holst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3461B4" w:rsidRDefault="00EE2C0B" w:rsidP="006A1DC1">
            <w:pPr>
              <w:rPr>
                <w:lang w:val="en-GB"/>
              </w:rPr>
            </w:pPr>
            <w:r>
              <w:rPr>
                <w:lang w:val="en-GB"/>
              </w:rPr>
              <w:t>0.6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3461B4" w:rsidRDefault="00EE2C0B" w:rsidP="006A1DC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461B4" w:rsidRPr="00EE2C0B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35596A" w:rsidRPr="0035596A" w:rsidRDefault="0035596A" w:rsidP="0035596A">
            <w:pPr>
              <w:rPr>
                <w:color w:val="7F7F7F" w:themeColor="text1" w:themeTint="80"/>
                <w:lang w:val="en-GB"/>
              </w:rPr>
            </w:pPr>
            <w:r w:rsidRPr="0035596A">
              <w:rPr>
                <w:color w:val="7F7F7F" w:themeColor="text1" w:themeTint="80"/>
                <w:lang w:val="en-GB"/>
              </w:rPr>
              <w:t>Instrument: Bruker Contour GT-K 3D</w:t>
            </w:r>
          </w:p>
          <w:p w:rsidR="0035596A" w:rsidRDefault="0035596A" w:rsidP="0035596A">
            <w:pPr>
              <w:rPr>
                <w:lang w:val="en-GB"/>
              </w:rPr>
            </w:pPr>
            <w:r>
              <w:rPr>
                <w:lang w:val="en-GB"/>
              </w:rPr>
              <w:t>Principles of interferometry</w:t>
            </w:r>
          </w:p>
          <w:p w:rsidR="0035596A" w:rsidRDefault="0035596A" w:rsidP="0035596A">
            <w:pPr>
              <w:rPr>
                <w:lang w:val="en-GB"/>
              </w:rPr>
            </w:pPr>
            <w:r>
              <w:rPr>
                <w:lang w:val="en-GB"/>
              </w:rPr>
              <w:t>Working with the WLI</w:t>
            </w:r>
          </w:p>
          <w:p w:rsidR="0035596A" w:rsidRDefault="0035596A" w:rsidP="0035596A">
            <w:pPr>
              <w:rPr>
                <w:lang w:val="en-GB"/>
              </w:rPr>
            </w:pPr>
            <w:r>
              <w:rPr>
                <w:lang w:val="en-GB"/>
              </w:rPr>
              <w:t>Setting up a measurement with the WLI</w:t>
            </w:r>
          </w:p>
          <w:p w:rsidR="0035596A" w:rsidRDefault="0035596A" w:rsidP="0035596A">
            <w:pPr>
              <w:rPr>
                <w:lang w:val="en-GB"/>
              </w:rPr>
            </w:pPr>
            <w:r>
              <w:rPr>
                <w:lang w:val="en-GB"/>
              </w:rPr>
              <w:t>Advanced options: stitching, automation, data output</w:t>
            </w:r>
          </w:p>
          <w:p w:rsidR="0035596A" w:rsidRDefault="0035596A" w:rsidP="0035596A">
            <w:pPr>
              <w:rPr>
                <w:lang w:val="en-GB"/>
              </w:rPr>
            </w:pPr>
            <w:r>
              <w:rPr>
                <w:lang w:val="en-GB"/>
              </w:rPr>
              <w:t xml:space="preserve">Post-processing of data (Vision64 software and </w:t>
            </w:r>
            <w:proofErr w:type="spellStart"/>
            <w:r>
              <w:rPr>
                <w:lang w:val="en-GB"/>
              </w:rPr>
              <w:t>Gwyddion</w:t>
            </w:r>
            <w:proofErr w:type="spellEnd"/>
            <w:r>
              <w:rPr>
                <w:lang w:val="en-GB"/>
              </w:rPr>
              <w:t xml:space="preserve"> software)</w:t>
            </w:r>
          </w:p>
          <w:p w:rsidR="0035596A" w:rsidRPr="007C29C7" w:rsidRDefault="0035596A" w:rsidP="0035596A">
            <w:pPr>
              <w:rPr>
                <w:b/>
                <w:lang w:val="en-GB"/>
              </w:rPr>
            </w:pPr>
            <w:r w:rsidRPr="007C29C7">
              <w:rPr>
                <w:b/>
                <w:lang w:val="en-GB"/>
              </w:rPr>
              <w:t xml:space="preserve">Assisted in the Intro Lab PME practical </w:t>
            </w:r>
            <w:r w:rsidRPr="007C29C7">
              <w:rPr>
                <w:b/>
                <w:i/>
                <w:lang w:val="en-GB"/>
              </w:rPr>
              <w:t>Surface roughness measurement</w:t>
            </w:r>
            <w:r w:rsidR="007C29C7" w:rsidRPr="007C29C7">
              <w:rPr>
                <w:b/>
                <w:lang w:val="en-GB"/>
              </w:rPr>
              <w:t xml:space="preserve"> as trainer</w:t>
            </w:r>
          </w:p>
        </w:tc>
      </w:tr>
      <w:tr w:rsidR="001F5322" w:rsidTr="00095DB9">
        <w:trPr>
          <w:trHeight w:val="340"/>
        </w:trPr>
        <w:tc>
          <w:tcPr>
            <w:tcW w:w="3114" w:type="dxa"/>
            <w:shd w:val="clear" w:color="auto" w:fill="FFCC00"/>
            <w:vAlign w:val="center"/>
          </w:tcPr>
          <w:p w:rsidR="001F5322" w:rsidRDefault="007C29C7" w:rsidP="001936C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Wirebonding</w:t>
            </w:r>
            <w:proofErr w:type="spellEnd"/>
          </w:p>
        </w:tc>
        <w:tc>
          <w:tcPr>
            <w:tcW w:w="3090" w:type="dxa"/>
            <w:shd w:val="clear" w:color="auto" w:fill="FFCC00"/>
            <w:vAlign w:val="center"/>
          </w:tcPr>
          <w:p w:rsidR="001F5322" w:rsidRDefault="007C29C7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Arjan </w:t>
            </w:r>
            <w:proofErr w:type="spellStart"/>
            <w:r>
              <w:rPr>
                <w:lang w:val="en-GB"/>
              </w:rPr>
              <w:t>Beukman</w:t>
            </w:r>
            <w:proofErr w:type="spellEnd"/>
            <w:r w:rsidR="00095DB9">
              <w:rPr>
                <w:lang w:val="en-GB"/>
              </w:rPr>
              <w:t xml:space="preserve"> (TNW)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7C29C7" w:rsidP="006A1DC1">
            <w:pPr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7C29C7" w:rsidP="006A1DC1">
            <w:pPr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1F5322" w:rsidRPr="00EE2C0B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7C29C7" w:rsidRPr="007C29C7" w:rsidRDefault="007C29C7" w:rsidP="006A1DC1">
            <w:pPr>
              <w:rPr>
                <w:color w:val="7F7F7F" w:themeColor="text1" w:themeTint="80"/>
                <w:lang w:val="en-GB"/>
              </w:rPr>
            </w:pPr>
            <w:r w:rsidRPr="007C29C7">
              <w:rPr>
                <w:color w:val="7F7F7F" w:themeColor="text1" w:themeTint="80"/>
                <w:lang w:val="en-GB"/>
              </w:rPr>
              <w:t xml:space="preserve">Instrument: </w:t>
            </w:r>
            <w:proofErr w:type="spellStart"/>
            <w:r w:rsidRPr="007C29C7">
              <w:rPr>
                <w:color w:val="7F7F7F" w:themeColor="text1" w:themeTint="80"/>
                <w:lang w:val="en-GB"/>
              </w:rPr>
              <w:t>Westbond</w:t>
            </w:r>
            <w:proofErr w:type="spellEnd"/>
            <w:r w:rsidRPr="007C29C7">
              <w:rPr>
                <w:color w:val="7F7F7F" w:themeColor="text1" w:themeTint="80"/>
                <w:lang w:val="en-GB"/>
              </w:rPr>
              <w:t xml:space="preserve"> wedge-wedge </w:t>
            </w:r>
            <w:proofErr w:type="spellStart"/>
            <w:r w:rsidRPr="007C29C7">
              <w:rPr>
                <w:color w:val="7F7F7F" w:themeColor="text1" w:themeTint="80"/>
                <w:lang w:val="en-GB"/>
              </w:rPr>
              <w:t>wirebonder</w:t>
            </w:r>
            <w:proofErr w:type="spellEnd"/>
          </w:p>
          <w:p w:rsidR="00FA2530" w:rsidRDefault="007C29C7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Principle of </w:t>
            </w:r>
            <w:proofErr w:type="spellStart"/>
            <w:r>
              <w:rPr>
                <w:lang w:val="en-GB"/>
              </w:rPr>
              <w:t>wirebonding</w:t>
            </w:r>
            <w:proofErr w:type="spellEnd"/>
          </w:p>
          <w:p w:rsidR="007C29C7" w:rsidRDefault="007C29C7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Working with the </w:t>
            </w:r>
            <w:proofErr w:type="spellStart"/>
            <w:r>
              <w:rPr>
                <w:lang w:val="en-GB"/>
              </w:rPr>
              <w:t>Westbond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wirebonder</w:t>
            </w:r>
            <w:proofErr w:type="spellEnd"/>
          </w:p>
          <w:p w:rsidR="007C29C7" w:rsidRDefault="007C29C7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Gaining experience with the </w:t>
            </w:r>
            <w:proofErr w:type="spellStart"/>
            <w:r>
              <w:rPr>
                <w:lang w:val="en-GB"/>
              </w:rPr>
              <w:t>Westbond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wirebonder</w:t>
            </w:r>
            <w:proofErr w:type="spellEnd"/>
          </w:p>
        </w:tc>
      </w:tr>
      <w:tr w:rsidR="001F5322" w:rsidTr="00095DB9">
        <w:trPr>
          <w:trHeight w:val="340"/>
        </w:trPr>
        <w:tc>
          <w:tcPr>
            <w:tcW w:w="3114" w:type="dxa"/>
            <w:shd w:val="clear" w:color="auto" w:fill="FFCC00"/>
            <w:vAlign w:val="center"/>
          </w:tcPr>
          <w:p w:rsidR="001F5322" w:rsidRDefault="00CB76BB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Style Surface </w:t>
            </w:r>
            <w:proofErr w:type="spellStart"/>
            <w:r>
              <w:rPr>
                <w:lang w:val="en-GB"/>
              </w:rPr>
              <w:t>Profilometry</w:t>
            </w:r>
            <w:proofErr w:type="spellEnd"/>
            <w:r w:rsidR="00C51FBF">
              <w:rPr>
                <w:lang w:val="en-GB"/>
              </w:rPr>
              <w:t xml:space="preserve"> </w:t>
            </w:r>
          </w:p>
        </w:tc>
        <w:tc>
          <w:tcPr>
            <w:tcW w:w="3090" w:type="dxa"/>
            <w:shd w:val="clear" w:color="auto" w:fill="FFCC00"/>
            <w:vAlign w:val="center"/>
          </w:tcPr>
          <w:p w:rsidR="001F5322" w:rsidRDefault="00CB76BB" w:rsidP="00CB76B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Cassan</w:t>
            </w:r>
            <w:proofErr w:type="spellEnd"/>
            <w:r>
              <w:rPr>
                <w:lang w:val="en-GB"/>
              </w:rPr>
              <w:t xml:space="preserve"> Visser</w:t>
            </w:r>
            <w:r w:rsidR="00095DB9">
              <w:rPr>
                <w:lang w:val="en-GB"/>
              </w:rPr>
              <w:t xml:space="preserve"> (EKL)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2F1A65">
              <w:rPr>
                <w:lang w:val="en-GB"/>
              </w:rPr>
              <w:t>.5</w:t>
            </w:r>
          </w:p>
        </w:tc>
      </w:tr>
      <w:tr w:rsidR="001F5322" w:rsidRPr="00AE5795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F7869" w:rsidRPr="00AE5795" w:rsidRDefault="00CB76BB" w:rsidP="006A1DC1">
            <w:pPr>
              <w:rPr>
                <w:color w:val="A6A6A6" w:themeColor="background1" w:themeShade="A6"/>
                <w:lang w:val="en-GB"/>
              </w:rPr>
            </w:pPr>
            <w:r w:rsidRPr="00AE5795">
              <w:rPr>
                <w:color w:val="A6A6A6" w:themeColor="background1" w:themeShade="A6"/>
                <w:lang w:val="en-GB"/>
              </w:rPr>
              <w:t>Instrument: Dektak-8 profiler</w:t>
            </w:r>
          </w:p>
          <w:p w:rsidR="00AE5795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Working with the Dektak-8</w:t>
            </w:r>
          </w:p>
          <w:p w:rsidR="00AE5795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Setting up a measurement with the Dektak-8</w:t>
            </w:r>
          </w:p>
          <w:p w:rsidR="00AE5795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Result interpretation</w:t>
            </w:r>
          </w:p>
        </w:tc>
      </w:tr>
      <w:tr w:rsidR="001F5322" w:rsidTr="00095DB9">
        <w:trPr>
          <w:trHeight w:val="340"/>
        </w:trPr>
        <w:tc>
          <w:tcPr>
            <w:tcW w:w="3114" w:type="dxa"/>
            <w:shd w:val="clear" w:color="auto" w:fill="FFCC00"/>
            <w:vAlign w:val="center"/>
          </w:tcPr>
          <w:p w:rsidR="001F5322" w:rsidRDefault="00AE5795" w:rsidP="006A1D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Spraycoater</w:t>
            </w:r>
            <w:proofErr w:type="spellEnd"/>
          </w:p>
        </w:tc>
        <w:tc>
          <w:tcPr>
            <w:tcW w:w="3090" w:type="dxa"/>
            <w:shd w:val="clear" w:color="auto" w:fill="FFCC00"/>
            <w:vAlign w:val="center"/>
          </w:tcPr>
          <w:p w:rsidR="001F5322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Wim Wien</w:t>
            </w:r>
            <w:r w:rsidR="00095DB9">
              <w:rPr>
                <w:lang w:val="en-GB"/>
              </w:rPr>
              <w:t xml:space="preserve"> (EKL)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1F5322" w:rsidRPr="00EE2C0B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AE5795" w:rsidRPr="00AE5795" w:rsidRDefault="00AE5795" w:rsidP="006A1DC1">
            <w:pPr>
              <w:rPr>
                <w:color w:val="A6A6A6" w:themeColor="background1" w:themeShade="A6"/>
                <w:lang w:val="en-GB"/>
              </w:rPr>
            </w:pPr>
            <w:r w:rsidRPr="00AE5795">
              <w:rPr>
                <w:color w:val="A6A6A6" w:themeColor="background1" w:themeShade="A6"/>
                <w:lang w:val="en-GB"/>
              </w:rPr>
              <w:t xml:space="preserve">Instrument: EVG 101 </w:t>
            </w:r>
            <w:proofErr w:type="spellStart"/>
            <w:r w:rsidRPr="00AE5795">
              <w:rPr>
                <w:color w:val="A6A6A6" w:themeColor="background1" w:themeShade="A6"/>
                <w:lang w:val="en-GB"/>
              </w:rPr>
              <w:t>Spraycoater</w:t>
            </w:r>
            <w:proofErr w:type="spellEnd"/>
          </w:p>
          <w:p w:rsidR="000F7869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Operating the </w:t>
            </w:r>
            <w:proofErr w:type="spellStart"/>
            <w:r>
              <w:rPr>
                <w:lang w:val="en-GB"/>
              </w:rPr>
              <w:t>Spraycoater</w:t>
            </w:r>
            <w:proofErr w:type="spellEnd"/>
          </w:p>
          <w:p w:rsidR="00AE5795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Changing the photoresist</w:t>
            </w:r>
          </w:p>
          <w:p w:rsidR="000F7869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Properly coating of photoresist</w:t>
            </w:r>
          </w:p>
        </w:tc>
      </w:tr>
      <w:tr w:rsidR="001F5322" w:rsidTr="00095DB9">
        <w:trPr>
          <w:trHeight w:val="340"/>
        </w:trPr>
        <w:tc>
          <w:tcPr>
            <w:tcW w:w="3114" w:type="dxa"/>
            <w:shd w:val="clear" w:color="auto" w:fill="FFCC00"/>
            <w:vAlign w:val="center"/>
          </w:tcPr>
          <w:p w:rsidR="001F5322" w:rsidRDefault="00AE5795" w:rsidP="006A1DC1">
            <w:pPr>
              <w:rPr>
                <w:lang w:val="en-GB"/>
              </w:rPr>
            </w:pPr>
            <w:r>
              <w:rPr>
                <w:lang w:val="en-GB"/>
              </w:rPr>
              <w:t>CAD – Mask development</w:t>
            </w:r>
          </w:p>
        </w:tc>
        <w:tc>
          <w:tcPr>
            <w:tcW w:w="3090" w:type="dxa"/>
            <w:shd w:val="clear" w:color="auto" w:fill="FFCC00"/>
            <w:vAlign w:val="center"/>
          </w:tcPr>
          <w:p w:rsidR="001F5322" w:rsidRDefault="0007212A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Jan </w:t>
            </w:r>
            <w:proofErr w:type="spellStart"/>
            <w:r>
              <w:rPr>
                <w:lang w:val="en-GB"/>
              </w:rPr>
              <w:t>Cornelis</w:t>
            </w:r>
            <w:proofErr w:type="spellEnd"/>
            <w:r>
              <w:rPr>
                <w:lang w:val="en-GB"/>
              </w:rPr>
              <w:t xml:space="preserve"> Wolf</w:t>
            </w:r>
            <w:r w:rsidR="00095DB9">
              <w:rPr>
                <w:lang w:val="en-GB"/>
              </w:rPr>
              <w:t xml:space="preserve"> (EKL)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EE2C0B" w:rsidP="006A1DC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EE2C0B" w:rsidP="006A1DC1">
            <w:pPr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</w:tr>
      <w:tr w:rsidR="001F5322" w:rsidRPr="00EE2C0B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0F7869" w:rsidRDefault="0007212A" w:rsidP="006A1DC1">
            <w:pPr>
              <w:rPr>
                <w:lang w:val="en-GB"/>
              </w:rPr>
            </w:pPr>
            <w:r>
              <w:rPr>
                <w:lang w:val="en-GB"/>
              </w:rPr>
              <w:t>Principles of photolithography</w:t>
            </w:r>
          </w:p>
          <w:p w:rsidR="0007212A" w:rsidRDefault="0007212A" w:rsidP="006A1DC1">
            <w:pPr>
              <w:rPr>
                <w:lang w:val="en-GB"/>
              </w:rPr>
            </w:pPr>
            <w:r>
              <w:rPr>
                <w:lang w:val="en-GB"/>
              </w:rPr>
              <w:t>Mask design (inversion, mirroring, alignment marks, etc.)</w:t>
            </w:r>
          </w:p>
          <w:p w:rsidR="0007212A" w:rsidRDefault="0007212A" w:rsidP="006A1DC1">
            <w:pPr>
              <w:rPr>
                <w:lang w:val="en-GB"/>
              </w:rPr>
            </w:pPr>
            <w:r>
              <w:rPr>
                <w:lang w:val="en-GB"/>
              </w:rPr>
              <w:t>Development of sophisticated system for parameterized mask design (Excel -&gt; Python -&gt; GDSII)</w:t>
            </w:r>
          </w:p>
          <w:p w:rsidR="0007212A" w:rsidRDefault="0007212A" w:rsidP="006A1DC1">
            <w:pPr>
              <w:rPr>
                <w:lang w:val="en-GB"/>
              </w:rPr>
            </w:pPr>
            <w:r>
              <w:rPr>
                <w:lang w:val="en-GB"/>
              </w:rPr>
              <w:t>Mask ordering</w:t>
            </w:r>
          </w:p>
          <w:p w:rsidR="0007212A" w:rsidRDefault="0007212A" w:rsidP="006A1DC1">
            <w:pPr>
              <w:rPr>
                <w:lang w:val="en-GB"/>
              </w:rPr>
            </w:pPr>
            <w:r>
              <w:rPr>
                <w:lang w:val="en-GB"/>
              </w:rPr>
              <w:t>Development of two mask sets (5 masks each)</w:t>
            </w:r>
          </w:p>
        </w:tc>
      </w:tr>
      <w:tr w:rsidR="001F5322" w:rsidTr="00095DB9">
        <w:trPr>
          <w:trHeight w:val="340"/>
        </w:trPr>
        <w:tc>
          <w:tcPr>
            <w:tcW w:w="3114" w:type="dxa"/>
            <w:shd w:val="clear" w:color="auto" w:fill="FFCC00"/>
            <w:vAlign w:val="center"/>
          </w:tcPr>
          <w:p w:rsidR="001F5322" w:rsidRDefault="0007212A" w:rsidP="006A1DC1">
            <w:pPr>
              <w:rPr>
                <w:lang w:val="en-GB"/>
              </w:rPr>
            </w:pPr>
            <w:r>
              <w:rPr>
                <w:lang w:val="en-GB"/>
              </w:rPr>
              <w:t>Flowchart development</w:t>
            </w:r>
          </w:p>
        </w:tc>
        <w:tc>
          <w:tcPr>
            <w:tcW w:w="3090" w:type="dxa"/>
            <w:shd w:val="clear" w:color="auto" w:fill="FFCC00"/>
            <w:vAlign w:val="center"/>
          </w:tcPr>
          <w:p w:rsidR="001F5322" w:rsidRDefault="0007212A" w:rsidP="006A1DC1">
            <w:pPr>
              <w:rPr>
                <w:lang w:val="en-GB"/>
              </w:rPr>
            </w:pPr>
            <w:r>
              <w:rPr>
                <w:lang w:val="en-GB"/>
              </w:rPr>
              <w:t xml:space="preserve">Hugo </w:t>
            </w:r>
            <w:proofErr w:type="spellStart"/>
            <w:r>
              <w:rPr>
                <w:lang w:val="en-GB"/>
              </w:rPr>
              <w:t>Schellevis</w:t>
            </w:r>
            <w:proofErr w:type="spellEnd"/>
            <w:r>
              <w:rPr>
                <w:lang w:val="en-GB"/>
              </w:rPr>
              <w:t xml:space="preserve"> + others</w:t>
            </w:r>
            <w:r w:rsidR="00095DB9">
              <w:rPr>
                <w:lang w:val="en-GB"/>
              </w:rPr>
              <w:t xml:space="preserve"> (EKL)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F5322" w:rsidRDefault="00EE2C0B" w:rsidP="006A1DC1">
            <w:pPr>
              <w:rPr>
                <w:lang w:val="en-GB"/>
              </w:rPr>
            </w:pPr>
            <w:r>
              <w:rPr>
                <w:lang w:val="en-GB"/>
              </w:rPr>
              <w:t>0.6</w:t>
            </w:r>
          </w:p>
        </w:tc>
        <w:tc>
          <w:tcPr>
            <w:tcW w:w="1588" w:type="dxa"/>
            <w:shd w:val="clear" w:color="auto" w:fill="FFCC00"/>
            <w:vAlign w:val="center"/>
          </w:tcPr>
          <w:p w:rsidR="001F5322" w:rsidRDefault="00EE2C0B" w:rsidP="006A1DC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F5322" w:rsidRPr="00EE2C0B" w:rsidTr="001936C0"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A314F" w:rsidRDefault="0007212A" w:rsidP="006A1DC1">
            <w:pPr>
              <w:rPr>
                <w:lang w:val="en-GB"/>
              </w:rPr>
            </w:pPr>
            <w:r>
              <w:rPr>
                <w:lang w:val="en-GB"/>
              </w:rPr>
              <w:t>Setting up the process steps</w:t>
            </w:r>
          </w:p>
          <w:p w:rsidR="0007212A" w:rsidRDefault="0007212A" w:rsidP="006A1DC1">
            <w:pPr>
              <w:rPr>
                <w:lang w:val="en-GB"/>
              </w:rPr>
            </w:pPr>
            <w:r>
              <w:rPr>
                <w:lang w:val="en-GB"/>
              </w:rPr>
              <w:t>Creating figures for visual support</w:t>
            </w:r>
          </w:p>
          <w:p w:rsidR="0007212A" w:rsidRDefault="0007212A" w:rsidP="006A1DC1">
            <w:pPr>
              <w:rPr>
                <w:lang w:val="en-GB"/>
              </w:rPr>
            </w:pPr>
            <w:r>
              <w:rPr>
                <w:lang w:val="en-GB"/>
              </w:rPr>
              <w:t>Acquiring and processing feedback from process engineers</w:t>
            </w:r>
          </w:p>
          <w:p w:rsidR="0007212A" w:rsidRDefault="00095DB9" w:rsidP="006A1DC1">
            <w:pPr>
              <w:rPr>
                <w:lang w:val="en-GB"/>
              </w:rPr>
            </w:pPr>
            <w:r>
              <w:rPr>
                <w:lang w:val="en-GB"/>
              </w:rPr>
              <w:t>Development of three flowcharts (P3315, WB1839, WB1993)</w:t>
            </w:r>
          </w:p>
        </w:tc>
      </w:tr>
    </w:tbl>
    <w:p w:rsidR="00C375F7" w:rsidRPr="006C09A6" w:rsidRDefault="00C375F7" w:rsidP="006C09A6">
      <w:pPr>
        <w:spacing w:after="0" w:line="240" w:lineRule="auto"/>
        <w:rPr>
          <w:lang w:val="en-GB"/>
        </w:rPr>
      </w:pPr>
    </w:p>
    <w:sectPr w:rsidR="00C375F7" w:rsidRPr="006C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3124"/>
    <w:multiLevelType w:val="hybridMultilevel"/>
    <w:tmpl w:val="D458E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24CEE"/>
    <w:multiLevelType w:val="hybridMultilevel"/>
    <w:tmpl w:val="029C7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673D"/>
    <w:multiLevelType w:val="hybridMultilevel"/>
    <w:tmpl w:val="A9D4B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A6"/>
    <w:rsid w:val="000675F2"/>
    <w:rsid w:val="0007212A"/>
    <w:rsid w:val="00095DB9"/>
    <w:rsid w:val="000F7869"/>
    <w:rsid w:val="001936C0"/>
    <w:rsid w:val="001A4AA1"/>
    <w:rsid w:val="001F5322"/>
    <w:rsid w:val="00264D0C"/>
    <w:rsid w:val="002F1A65"/>
    <w:rsid w:val="003461B4"/>
    <w:rsid w:val="0035596A"/>
    <w:rsid w:val="00480739"/>
    <w:rsid w:val="00487A08"/>
    <w:rsid w:val="00496E3D"/>
    <w:rsid w:val="004A5959"/>
    <w:rsid w:val="00605F56"/>
    <w:rsid w:val="00642066"/>
    <w:rsid w:val="006A1DC1"/>
    <w:rsid w:val="006C09A6"/>
    <w:rsid w:val="006C522F"/>
    <w:rsid w:val="006D4EEE"/>
    <w:rsid w:val="007C29C7"/>
    <w:rsid w:val="008F40B2"/>
    <w:rsid w:val="008F7ECC"/>
    <w:rsid w:val="009A314F"/>
    <w:rsid w:val="00AD2960"/>
    <w:rsid w:val="00AE5795"/>
    <w:rsid w:val="00B03430"/>
    <w:rsid w:val="00B24EC3"/>
    <w:rsid w:val="00C375F7"/>
    <w:rsid w:val="00C51FBF"/>
    <w:rsid w:val="00C56532"/>
    <w:rsid w:val="00CB76BB"/>
    <w:rsid w:val="00D51465"/>
    <w:rsid w:val="00E269BC"/>
    <w:rsid w:val="00EE2C0B"/>
    <w:rsid w:val="00EF0844"/>
    <w:rsid w:val="00EF5E1F"/>
    <w:rsid w:val="00F13891"/>
    <w:rsid w:val="00FA2530"/>
    <w:rsid w:val="00FB3175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Peters</dc:creator>
  <cp:lastModifiedBy>tj peters</cp:lastModifiedBy>
  <cp:revision>5</cp:revision>
  <cp:lastPrinted>2015-12-03T13:34:00Z</cp:lastPrinted>
  <dcterms:created xsi:type="dcterms:W3CDTF">2015-12-09T15:44:00Z</dcterms:created>
  <dcterms:modified xsi:type="dcterms:W3CDTF">2015-12-14T09:04:00Z</dcterms:modified>
</cp:coreProperties>
</file>