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1603D" w14:textId="77777777" w:rsidR="00F246F6" w:rsidRPr="00F246F6" w:rsidRDefault="00F246F6" w:rsidP="00F246F6">
      <w:pPr>
        <w:pBdr>
          <w:top w:val="single" w:sz="2" w:space="0" w:color="E5E7EB"/>
          <w:left w:val="single" w:sz="2" w:space="0" w:color="E5E7EB"/>
          <w:bottom w:val="single" w:sz="2" w:space="0" w:color="E5E7EB"/>
          <w:right w:val="single" w:sz="2" w:space="0" w:color="E5E7EB"/>
        </w:pBdr>
        <w:shd w:val="clear" w:color="auto" w:fill="F7F7F7"/>
        <w:spacing w:after="0" w:line="240" w:lineRule="auto"/>
        <w:outlineLvl w:val="0"/>
        <w:rPr>
          <w:rFonts w:ascii="var(--font-family-titles)" w:eastAsia="Times New Roman" w:hAnsi="var(--font-family-titles)" w:cs="Arial"/>
          <w:b/>
          <w:bCs/>
          <w:color w:val="000000"/>
          <w:kern w:val="36"/>
          <w:sz w:val="48"/>
          <w:szCs w:val="48"/>
          <w:lang w:eastAsia="nl-NL"/>
        </w:rPr>
      </w:pPr>
      <w:r w:rsidRPr="00F246F6">
        <w:rPr>
          <w:rFonts w:ascii="var(--font-family-titles)" w:eastAsia="Times New Roman" w:hAnsi="var(--font-family-titles)" w:cs="Arial"/>
          <w:b/>
          <w:bCs/>
          <w:color w:val="000000"/>
          <w:kern w:val="36"/>
          <w:sz w:val="48"/>
          <w:szCs w:val="48"/>
          <w:lang w:eastAsia="nl-NL"/>
        </w:rPr>
        <w:t>Creating and evaluating Digital Elevation Models from Satellite Imagery</w:t>
      </w:r>
    </w:p>
    <w:p w14:paraId="05900742" w14:textId="77777777" w:rsidR="00F246F6" w:rsidRDefault="00F246F6" w:rsidP="00F246F6">
      <w:pPr>
        <w:shd w:val="clear" w:color="auto" w:fill="F7F7F7"/>
        <w:spacing w:after="0" w:line="300" w:lineRule="atLeast"/>
        <w:rPr>
          <w:rFonts w:ascii="var(--font-family-base)" w:eastAsia="Times New Roman" w:hAnsi="var(--font-family-base)" w:cs="Arial"/>
          <w:color w:val="888888"/>
          <w:sz w:val="40"/>
          <w:szCs w:val="40"/>
          <w:lang w:val="nl-NL" w:eastAsia="nl-NL"/>
        </w:rPr>
      </w:pPr>
    </w:p>
    <w:p w14:paraId="0596ED00" w14:textId="74769DC8" w:rsidR="00F246F6" w:rsidRPr="00F246F6" w:rsidRDefault="00F246F6" w:rsidP="00F246F6">
      <w:pPr>
        <w:shd w:val="clear" w:color="auto" w:fill="F7F7F7"/>
        <w:spacing w:after="0" w:line="300" w:lineRule="atLeast"/>
        <w:rPr>
          <w:rFonts w:ascii="Arial" w:eastAsia="Times New Roman" w:hAnsi="Arial" w:cs="Arial"/>
          <w:color w:val="000000"/>
          <w:sz w:val="40"/>
          <w:szCs w:val="40"/>
          <w:lang w:eastAsia="nl-NL"/>
        </w:rPr>
      </w:pPr>
      <w:hyperlink r:id="rId4" w:history="1">
        <w:r w:rsidRPr="00F246F6">
          <w:rPr>
            <w:rFonts w:ascii="var(--font-family-base)" w:eastAsia="Times New Roman" w:hAnsi="var(--font-family-base)" w:cs="Arial"/>
            <w:color w:val="0000FF"/>
            <w:sz w:val="40"/>
            <w:szCs w:val="40"/>
            <w:u w:val="single"/>
            <w:bdr w:val="single" w:sz="2" w:space="0" w:color="E5E7EB" w:frame="1"/>
            <w:lang w:eastAsia="nl-NL"/>
          </w:rPr>
          <w:t>R. Claesen</w:t>
        </w:r>
      </w:hyperlink>
    </w:p>
    <w:p w14:paraId="78C7AD59" w14:textId="77777777" w:rsidR="00F246F6" w:rsidRDefault="00F246F6" w:rsidP="00F246F6">
      <w:pPr>
        <w:pBdr>
          <w:top w:val="single" w:sz="2" w:space="0" w:color="E5E7EB"/>
          <w:left w:val="single" w:sz="2" w:space="0" w:color="E5E7EB"/>
          <w:bottom w:val="single" w:sz="2" w:space="0" w:color="E5E7EB"/>
          <w:right w:val="single" w:sz="2" w:space="0" w:color="E5E7EB"/>
        </w:pBdr>
        <w:shd w:val="clear" w:color="auto" w:fill="F7F7F7"/>
        <w:spacing w:after="0" w:line="240" w:lineRule="auto"/>
        <w:rPr>
          <w:rFonts w:ascii="Arial" w:eastAsia="Times New Roman" w:hAnsi="Arial" w:cs="Arial"/>
          <w:b/>
          <w:bCs/>
          <w:color w:val="000000"/>
          <w:sz w:val="24"/>
          <w:szCs w:val="24"/>
          <w:lang w:eastAsia="nl-NL"/>
        </w:rPr>
      </w:pPr>
    </w:p>
    <w:p w14:paraId="0A0ED1E0" w14:textId="627D3784" w:rsidR="00F246F6" w:rsidRPr="00F246F6" w:rsidRDefault="00F246F6" w:rsidP="00F246F6">
      <w:pPr>
        <w:pBdr>
          <w:top w:val="single" w:sz="2" w:space="0" w:color="E5E7EB"/>
          <w:left w:val="single" w:sz="2" w:space="0" w:color="E5E7EB"/>
          <w:bottom w:val="single" w:sz="2" w:space="0" w:color="E5E7EB"/>
          <w:right w:val="single" w:sz="2" w:space="0" w:color="E5E7EB"/>
        </w:pBdr>
        <w:shd w:val="clear" w:color="auto" w:fill="F7F7F7"/>
        <w:spacing w:after="0" w:line="240" w:lineRule="auto"/>
        <w:rPr>
          <w:rFonts w:ascii="Arial" w:eastAsia="Times New Roman" w:hAnsi="Arial" w:cs="Arial"/>
          <w:b/>
          <w:bCs/>
          <w:color w:val="000000"/>
          <w:sz w:val="24"/>
          <w:szCs w:val="24"/>
          <w:lang w:eastAsia="nl-NL"/>
        </w:rPr>
      </w:pPr>
      <w:r w:rsidRPr="00F246F6">
        <w:rPr>
          <w:rFonts w:ascii="Arial" w:eastAsia="Times New Roman" w:hAnsi="Arial" w:cs="Arial"/>
          <w:b/>
          <w:bCs/>
          <w:color w:val="000000"/>
          <w:sz w:val="24"/>
          <w:szCs w:val="24"/>
          <w:lang w:eastAsia="nl-NL"/>
        </w:rPr>
        <w:t>Published Date</w:t>
      </w:r>
    </w:p>
    <w:p w14:paraId="75962CAE" w14:textId="77777777" w:rsidR="00F246F6" w:rsidRPr="00F246F6" w:rsidRDefault="00F246F6" w:rsidP="00F246F6">
      <w:pPr>
        <w:pBdr>
          <w:top w:val="single" w:sz="2" w:space="0" w:color="E5E7EB"/>
          <w:left w:val="single" w:sz="2" w:space="0" w:color="E5E7EB"/>
          <w:bottom w:val="single" w:sz="2" w:space="0" w:color="E5E7EB"/>
          <w:right w:val="single" w:sz="2" w:space="0" w:color="E5E7EB"/>
        </w:pBdr>
        <w:shd w:val="clear" w:color="auto" w:fill="F7F7F7"/>
        <w:spacing w:after="0" w:line="240" w:lineRule="auto"/>
        <w:rPr>
          <w:rFonts w:ascii="Arial" w:eastAsia="Times New Roman" w:hAnsi="Arial" w:cs="Arial"/>
          <w:color w:val="000000"/>
          <w:sz w:val="24"/>
          <w:szCs w:val="24"/>
          <w:lang w:eastAsia="nl-NL"/>
        </w:rPr>
      </w:pPr>
      <w:r w:rsidRPr="00F246F6">
        <w:rPr>
          <w:rFonts w:ascii="Arial" w:eastAsia="Times New Roman" w:hAnsi="Arial" w:cs="Arial"/>
          <w:color w:val="000000"/>
          <w:sz w:val="24"/>
          <w:szCs w:val="24"/>
          <w:lang w:eastAsia="nl-NL"/>
        </w:rPr>
        <w:t>16-07-2024</w:t>
      </w:r>
    </w:p>
    <w:p w14:paraId="6AB9C991" w14:textId="77777777" w:rsidR="00F246F6" w:rsidRDefault="00F246F6" w:rsidP="00F246F6">
      <w:pPr>
        <w:pBdr>
          <w:top w:val="single" w:sz="2" w:space="0" w:color="E5E7EB"/>
          <w:left w:val="single" w:sz="2" w:space="0" w:color="E5E7EB"/>
          <w:bottom w:val="single" w:sz="2" w:space="0" w:color="E5E7EB"/>
          <w:right w:val="single" w:sz="2" w:space="0" w:color="E5E7EB"/>
        </w:pBdr>
        <w:shd w:val="clear" w:color="auto" w:fill="F7F7F7"/>
        <w:spacing w:after="0" w:line="240" w:lineRule="auto"/>
        <w:outlineLvl w:val="1"/>
        <w:rPr>
          <w:rFonts w:ascii="var(--font-family-titles)" w:eastAsia="Times New Roman" w:hAnsi="var(--font-family-titles)" w:cs="Arial"/>
          <w:b/>
          <w:bCs/>
          <w:color w:val="000000"/>
          <w:sz w:val="36"/>
          <w:szCs w:val="36"/>
          <w:lang w:eastAsia="nl-NL"/>
        </w:rPr>
      </w:pPr>
    </w:p>
    <w:p w14:paraId="3CD13180" w14:textId="592139F8" w:rsidR="00F246F6" w:rsidRPr="00F246F6" w:rsidRDefault="00F246F6" w:rsidP="00F246F6">
      <w:pPr>
        <w:pBdr>
          <w:top w:val="single" w:sz="2" w:space="0" w:color="E5E7EB"/>
          <w:left w:val="single" w:sz="2" w:space="0" w:color="E5E7EB"/>
          <w:bottom w:val="single" w:sz="2" w:space="0" w:color="E5E7EB"/>
          <w:right w:val="single" w:sz="2" w:space="0" w:color="E5E7EB"/>
        </w:pBdr>
        <w:shd w:val="clear" w:color="auto" w:fill="F7F7F7"/>
        <w:spacing w:after="0" w:line="240" w:lineRule="auto"/>
        <w:outlineLvl w:val="1"/>
        <w:rPr>
          <w:rFonts w:ascii="var(--font-family-titles)" w:eastAsia="Times New Roman" w:hAnsi="var(--font-family-titles)" w:cs="Arial"/>
          <w:b/>
          <w:bCs/>
          <w:color w:val="000000"/>
          <w:sz w:val="36"/>
          <w:szCs w:val="36"/>
          <w:lang w:eastAsia="nl-NL"/>
        </w:rPr>
      </w:pPr>
      <w:r w:rsidRPr="00F246F6">
        <w:rPr>
          <w:rFonts w:ascii="var(--font-family-titles)" w:eastAsia="Times New Roman" w:hAnsi="var(--font-family-titles)" w:cs="Arial"/>
          <w:b/>
          <w:bCs/>
          <w:color w:val="000000"/>
          <w:sz w:val="36"/>
          <w:szCs w:val="36"/>
          <w:lang w:eastAsia="nl-NL"/>
        </w:rPr>
        <w:t>Abstract</w:t>
      </w:r>
    </w:p>
    <w:p w14:paraId="4064DEA1" w14:textId="77777777" w:rsidR="00F246F6" w:rsidRPr="00F246F6" w:rsidRDefault="00F246F6" w:rsidP="00F246F6">
      <w:pPr>
        <w:pBdr>
          <w:top w:val="single" w:sz="2" w:space="0" w:color="E5E7EB"/>
          <w:left w:val="single" w:sz="2" w:space="0" w:color="E5E7EB"/>
          <w:bottom w:val="single" w:sz="2" w:space="0" w:color="E5E7EB"/>
          <w:right w:val="single" w:sz="2" w:space="0" w:color="E5E7EB"/>
        </w:pBdr>
        <w:shd w:val="clear" w:color="auto" w:fill="F7F7F7"/>
        <w:spacing w:before="100" w:beforeAutospacing="1" w:after="100" w:afterAutospacing="1" w:line="240" w:lineRule="auto"/>
        <w:rPr>
          <w:rFonts w:ascii="Arial" w:eastAsia="Times New Roman" w:hAnsi="Arial" w:cs="Arial"/>
          <w:color w:val="000000"/>
          <w:sz w:val="24"/>
          <w:szCs w:val="24"/>
          <w:lang w:eastAsia="nl-NL"/>
        </w:rPr>
      </w:pPr>
      <w:r w:rsidRPr="00F246F6">
        <w:rPr>
          <w:rFonts w:ascii="Arial" w:eastAsia="Times New Roman" w:hAnsi="Arial" w:cs="Arial"/>
          <w:color w:val="000000"/>
          <w:sz w:val="24"/>
          <w:szCs w:val="24"/>
          <w:lang w:eastAsia="nl-NL"/>
        </w:rPr>
        <w:t xml:space="preserve">This study explores the application of advanced photogrammetry techniques to enhance the accuracy of Digital Elevation Models (DEMs) derived from satellite imagery. It focuses on refining and integrating the photogrammetry pipeline to accommodate diverse satellite sources effectively. With recent advancements in photogrammetry and the expanding accessibility of satellite imagery, there is a growing opportunity for precise earth surface </w:t>
      </w:r>
      <w:proofErr w:type="spellStart"/>
      <w:r w:rsidRPr="00F246F6">
        <w:rPr>
          <w:rFonts w:ascii="Arial" w:eastAsia="Times New Roman" w:hAnsi="Arial" w:cs="Arial"/>
          <w:color w:val="000000"/>
          <w:sz w:val="24"/>
          <w:szCs w:val="24"/>
          <w:lang w:eastAsia="nl-NL"/>
        </w:rPr>
        <w:t>modeling</w:t>
      </w:r>
      <w:proofErr w:type="spellEnd"/>
      <w:r w:rsidRPr="00F246F6">
        <w:rPr>
          <w:rFonts w:ascii="Arial" w:eastAsia="Times New Roman" w:hAnsi="Arial" w:cs="Arial"/>
          <w:color w:val="000000"/>
          <w:sz w:val="24"/>
          <w:szCs w:val="24"/>
          <w:lang w:eastAsia="nl-NL"/>
        </w:rPr>
        <w:t xml:space="preserve">. This research adapts a traditional photogrammetry pipeline to include state-of-the-art computer vision algorithms, specifically the DISK algorithm for feature detection and </w:t>
      </w:r>
      <w:proofErr w:type="spellStart"/>
      <w:r w:rsidRPr="00F246F6">
        <w:rPr>
          <w:rFonts w:ascii="Arial" w:eastAsia="Times New Roman" w:hAnsi="Arial" w:cs="Arial"/>
          <w:color w:val="000000"/>
          <w:sz w:val="24"/>
          <w:szCs w:val="24"/>
          <w:lang w:eastAsia="nl-NL"/>
        </w:rPr>
        <w:t>LightGlue</w:t>
      </w:r>
      <w:proofErr w:type="spellEnd"/>
      <w:r w:rsidRPr="00F246F6">
        <w:rPr>
          <w:rFonts w:ascii="Arial" w:eastAsia="Times New Roman" w:hAnsi="Arial" w:cs="Arial"/>
          <w:color w:val="000000"/>
          <w:sz w:val="24"/>
          <w:szCs w:val="24"/>
          <w:lang w:eastAsia="nl-NL"/>
        </w:rPr>
        <w:t xml:space="preserve"> for feature matching. These enhancements are complemented by tailored adjustments to camera models and projection matrices to suit the unique characteristics of satellite data.</w:t>
      </w:r>
      <w:r w:rsidRPr="00F246F6">
        <w:rPr>
          <w:rFonts w:ascii="Arial" w:eastAsia="Times New Roman" w:hAnsi="Arial" w:cs="Arial"/>
          <w:color w:val="000000"/>
          <w:sz w:val="24"/>
          <w:szCs w:val="24"/>
          <w:lang w:eastAsia="nl-NL"/>
        </w:rPr>
        <w:br/>
      </w:r>
      <w:r w:rsidRPr="00F246F6">
        <w:rPr>
          <w:rFonts w:ascii="Arial" w:eastAsia="Times New Roman" w:hAnsi="Arial" w:cs="Arial"/>
          <w:color w:val="000000"/>
          <w:sz w:val="24"/>
          <w:szCs w:val="24"/>
          <w:lang w:eastAsia="nl-NL"/>
        </w:rPr>
        <w:br/>
        <w:t>The methodology emphasizes the modification of existing pipelines to optimize the handling of satellite images, incorporating sophisticated feature detection and matching technologies. The performance of these adaptations is rigorously evaluated through extensive analysis using satellite imagery across varied resolutions and environmental conditions. Results from the study indicate marked improvements in the fidelity and accuracy of the generated DEMs, which are substantiated by validation against high-resolution LiDAR ground truth data.</w:t>
      </w:r>
      <w:r w:rsidRPr="00F246F6">
        <w:rPr>
          <w:rFonts w:ascii="Arial" w:eastAsia="Times New Roman" w:hAnsi="Arial" w:cs="Arial"/>
          <w:color w:val="000000"/>
          <w:sz w:val="24"/>
          <w:szCs w:val="24"/>
          <w:lang w:eastAsia="nl-NL"/>
        </w:rPr>
        <w:br/>
      </w:r>
      <w:r w:rsidRPr="00F246F6">
        <w:rPr>
          <w:rFonts w:ascii="Arial" w:eastAsia="Times New Roman" w:hAnsi="Arial" w:cs="Arial"/>
          <w:color w:val="000000"/>
          <w:sz w:val="24"/>
          <w:szCs w:val="24"/>
          <w:lang w:eastAsia="nl-NL"/>
        </w:rPr>
        <w:br/>
        <w:t>The refined pipeline effectively manages multi-source satellite images and produces terrain models of significantly higher quality, vital for robust geospatial analysis. This work not only bridges the gap between remote sensing and computer vision but also lays the groundwork for future research aimed at improving DEM generation from satellite imagery. This study proposes potential transformative practices in geospatial analysis and supports continued progress in fields such as environmental monitoring, urban planning, and disaster management.</w:t>
      </w:r>
    </w:p>
    <w:p w14:paraId="4F101D28" w14:textId="77777777" w:rsidR="000102E5" w:rsidRDefault="000102E5"/>
    <w:sectPr w:rsidR="000102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ar(--font-family-title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ar(--font-family-base)">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6F6"/>
    <w:rsid w:val="000102E5"/>
    <w:rsid w:val="001039D0"/>
    <w:rsid w:val="005E515C"/>
    <w:rsid w:val="00F24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D1ED7"/>
  <w15:chartTrackingRefBased/>
  <w15:docId w15:val="{1682FAFC-5FBE-4FA5-87C5-8E8C8EC8F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246F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F246F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F246F6"/>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F246F6"/>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F246F6"/>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F246F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246F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246F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246F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246F6"/>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F246F6"/>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F246F6"/>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F246F6"/>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F246F6"/>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F246F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246F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246F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246F6"/>
    <w:rPr>
      <w:rFonts w:eastAsiaTheme="majorEastAsia" w:cstheme="majorBidi"/>
      <w:color w:val="272727" w:themeColor="text1" w:themeTint="D8"/>
    </w:rPr>
  </w:style>
  <w:style w:type="paragraph" w:styleId="Titel">
    <w:name w:val="Title"/>
    <w:basedOn w:val="Standaard"/>
    <w:next w:val="Standaard"/>
    <w:link w:val="TitelChar"/>
    <w:uiPriority w:val="10"/>
    <w:qFormat/>
    <w:rsid w:val="00F246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246F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246F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246F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246F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246F6"/>
    <w:rPr>
      <w:i/>
      <w:iCs/>
      <w:color w:val="404040" w:themeColor="text1" w:themeTint="BF"/>
    </w:rPr>
  </w:style>
  <w:style w:type="paragraph" w:styleId="Lijstalinea">
    <w:name w:val="List Paragraph"/>
    <w:basedOn w:val="Standaard"/>
    <w:uiPriority w:val="34"/>
    <w:qFormat/>
    <w:rsid w:val="00F246F6"/>
    <w:pPr>
      <w:ind w:left="720"/>
      <w:contextualSpacing/>
    </w:pPr>
  </w:style>
  <w:style w:type="character" w:styleId="Intensievebenadrukking">
    <w:name w:val="Intense Emphasis"/>
    <w:basedOn w:val="Standaardalinea-lettertype"/>
    <w:uiPriority w:val="21"/>
    <w:qFormat/>
    <w:rsid w:val="00F246F6"/>
    <w:rPr>
      <w:i/>
      <w:iCs/>
      <w:color w:val="2E74B5" w:themeColor="accent1" w:themeShade="BF"/>
    </w:rPr>
  </w:style>
  <w:style w:type="paragraph" w:styleId="Duidelijkcitaat">
    <w:name w:val="Intense Quote"/>
    <w:basedOn w:val="Standaard"/>
    <w:next w:val="Standaard"/>
    <w:link w:val="DuidelijkcitaatChar"/>
    <w:uiPriority w:val="30"/>
    <w:qFormat/>
    <w:rsid w:val="00F246F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F246F6"/>
    <w:rPr>
      <w:i/>
      <w:iCs/>
      <w:color w:val="2E74B5" w:themeColor="accent1" w:themeShade="BF"/>
    </w:rPr>
  </w:style>
  <w:style w:type="character" w:styleId="Intensieveverwijzing">
    <w:name w:val="Intense Reference"/>
    <w:basedOn w:val="Standaardalinea-lettertype"/>
    <w:uiPriority w:val="32"/>
    <w:qFormat/>
    <w:rsid w:val="00F246F6"/>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0904528">
      <w:bodyDiv w:val="1"/>
      <w:marLeft w:val="0"/>
      <w:marRight w:val="0"/>
      <w:marTop w:val="0"/>
      <w:marBottom w:val="0"/>
      <w:divBdr>
        <w:top w:val="none" w:sz="0" w:space="0" w:color="auto"/>
        <w:left w:val="none" w:sz="0" w:space="0" w:color="auto"/>
        <w:bottom w:val="none" w:sz="0" w:space="0" w:color="auto"/>
        <w:right w:val="none" w:sz="0" w:space="0" w:color="auto"/>
      </w:divBdr>
      <w:divsChild>
        <w:div w:id="115173963">
          <w:marLeft w:val="0"/>
          <w:marRight w:val="0"/>
          <w:marTop w:val="0"/>
          <w:marBottom w:val="0"/>
          <w:divBdr>
            <w:top w:val="single" w:sz="2" w:space="0" w:color="E5E7EB"/>
            <w:left w:val="single" w:sz="2" w:space="0" w:color="E5E7EB"/>
            <w:bottom w:val="single" w:sz="2" w:space="0" w:color="E5E7EB"/>
            <w:right w:val="single" w:sz="2" w:space="0" w:color="E5E7EB"/>
          </w:divBdr>
        </w:div>
        <w:div w:id="1793866371">
          <w:marLeft w:val="0"/>
          <w:marRight w:val="0"/>
          <w:marTop w:val="0"/>
          <w:marBottom w:val="0"/>
          <w:divBdr>
            <w:top w:val="single" w:sz="2" w:space="0" w:color="E5E7EB"/>
            <w:left w:val="single" w:sz="2" w:space="0" w:color="E5E7EB"/>
            <w:bottom w:val="single" w:sz="2" w:space="0" w:color="E5E7EB"/>
            <w:right w:val="single" w:sz="2" w:space="0" w:color="E5E7EB"/>
          </w:divBdr>
        </w:div>
        <w:div w:id="305479781">
          <w:marLeft w:val="0"/>
          <w:marRight w:val="0"/>
          <w:marTop w:val="0"/>
          <w:marBottom w:val="0"/>
          <w:divBdr>
            <w:top w:val="single" w:sz="2" w:space="0" w:color="E5E7EB"/>
            <w:left w:val="single" w:sz="2" w:space="0" w:color="E5E7EB"/>
            <w:bottom w:val="single" w:sz="2" w:space="0" w:color="E5E7EB"/>
            <w:right w:val="single" w:sz="2" w:space="0" w:color="E5E7EB"/>
          </w:divBdr>
          <w:divsChild>
            <w:div w:id="378744542">
              <w:marLeft w:val="0"/>
              <w:marRight w:val="0"/>
              <w:marTop w:val="0"/>
              <w:marBottom w:val="0"/>
              <w:divBdr>
                <w:top w:val="single" w:sz="2" w:space="0" w:color="E5E7EB"/>
                <w:left w:val="single" w:sz="2" w:space="0" w:color="E5E7EB"/>
                <w:bottom w:val="single" w:sz="2" w:space="0" w:color="E5E7EB"/>
                <w:right w:val="single" w:sz="2" w:space="0" w:color="E5E7EB"/>
              </w:divBdr>
              <w:divsChild>
                <w:div w:id="1582983584">
                  <w:marLeft w:val="0"/>
                  <w:marRight w:val="0"/>
                  <w:marTop w:val="0"/>
                  <w:marBottom w:val="0"/>
                  <w:divBdr>
                    <w:top w:val="single" w:sz="2" w:space="0" w:color="E5E7EB"/>
                    <w:left w:val="single" w:sz="2" w:space="0" w:color="E5E7EB"/>
                    <w:bottom w:val="single" w:sz="2" w:space="0" w:color="E5E7EB"/>
                    <w:right w:val="single" w:sz="2" w:space="0" w:color="E5E7EB"/>
                  </w:divBdr>
                </w:div>
                <w:div w:id="203565847">
                  <w:marLeft w:val="0"/>
                  <w:marRight w:val="0"/>
                  <w:marTop w:val="0"/>
                  <w:marBottom w:val="0"/>
                  <w:divBdr>
                    <w:top w:val="single" w:sz="2" w:space="0" w:color="E5E7EB"/>
                    <w:left w:val="single" w:sz="2" w:space="0" w:color="E5E7EB"/>
                    <w:bottom w:val="single" w:sz="2" w:space="0" w:color="E5E7EB"/>
                    <w:right w:val="single" w:sz="2" w:space="0" w:color="E5E7EB"/>
                  </w:divBdr>
                  <w:divsChild>
                    <w:div w:id="14171666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00238202">
                  <w:marLeft w:val="0"/>
                  <w:marRight w:val="0"/>
                  <w:marTop w:val="0"/>
                  <w:marBottom w:val="0"/>
                  <w:divBdr>
                    <w:top w:val="single" w:sz="2" w:space="0" w:color="E5E7EB"/>
                    <w:left w:val="single" w:sz="2" w:space="0" w:color="E5E7EB"/>
                    <w:bottom w:val="single" w:sz="2" w:space="0" w:color="E5E7EB"/>
                    <w:right w:val="single" w:sz="2" w:space="0" w:color="E5E7EB"/>
                  </w:divBdr>
                  <w:divsChild>
                    <w:div w:id="475683575">
                      <w:marLeft w:val="0"/>
                      <w:marRight w:val="0"/>
                      <w:marTop w:val="0"/>
                      <w:marBottom w:val="0"/>
                      <w:divBdr>
                        <w:top w:val="single" w:sz="2" w:space="0" w:color="E5E7EB"/>
                        <w:left w:val="single" w:sz="2" w:space="0" w:color="E5E7EB"/>
                        <w:bottom w:val="single" w:sz="2" w:space="0" w:color="E5E7EB"/>
                        <w:right w:val="single" w:sz="2" w:space="0" w:color="E5E7EB"/>
                      </w:divBdr>
                    </w:div>
                    <w:div w:id="1779326418">
                      <w:marLeft w:val="0"/>
                      <w:marRight w:val="0"/>
                      <w:marTop w:val="0"/>
                      <w:marBottom w:val="0"/>
                      <w:divBdr>
                        <w:top w:val="single" w:sz="2" w:space="0" w:color="E5E7EB"/>
                        <w:left w:val="single" w:sz="2" w:space="0" w:color="E5E7EB"/>
                        <w:bottom w:val="single" w:sz="2" w:space="0" w:color="E5E7EB"/>
                        <w:right w:val="single" w:sz="2" w:space="0" w:color="E5E7EB"/>
                      </w:divBdr>
                    </w:div>
                    <w:div w:id="1959531604">
                      <w:marLeft w:val="0"/>
                      <w:marRight w:val="0"/>
                      <w:marTop w:val="0"/>
                      <w:marBottom w:val="0"/>
                      <w:divBdr>
                        <w:top w:val="single" w:sz="2" w:space="0" w:color="E5E7EB"/>
                        <w:left w:val="single" w:sz="2" w:space="0" w:color="E5E7EB"/>
                        <w:bottom w:val="single" w:sz="2" w:space="0" w:color="E5E7EB"/>
                        <w:right w:val="single" w:sz="2" w:space="0" w:color="E5E7EB"/>
                      </w:divBdr>
                    </w:div>
                    <w:div w:id="18978607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229233">
                  <w:marLeft w:val="0"/>
                  <w:marRight w:val="0"/>
                  <w:marTop w:val="0"/>
                  <w:marBottom w:val="0"/>
                  <w:divBdr>
                    <w:top w:val="single" w:sz="2" w:space="0" w:color="E5E7EB"/>
                    <w:left w:val="single" w:sz="2" w:space="0" w:color="E5E7EB"/>
                    <w:bottom w:val="single" w:sz="2" w:space="0" w:color="E5E7EB"/>
                    <w:right w:val="single" w:sz="2" w:space="0" w:color="E5E7EB"/>
                  </w:divBdr>
                  <w:divsChild>
                    <w:div w:id="1414358744">
                      <w:marLeft w:val="0"/>
                      <w:marRight w:val="0"/>
                      <w:marTop w:val="0"/>
                      <w:marBottom w:val="0"/>
                      <w:divBdr>
                        <w:top w:val="single" w:sz="2" w:space="0" w:color="E5E7EB"/>
                        <w:left w:val="single" w:sz="2" w:space="0" w:color="E5E7EB"/>
                        <w:bottom w:val="single" w:sz="2" w:space="0" w:color="E5E7EB"/>
                        <w:right w:val="single" w:sz="2" w:space="0" w:color="E5E7EB"/>
                      </w:divBdr>
                      <w:divsChild>
                        <w:div w:id="180921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41815612">
                  <w:marLeft w:val="0"/>
                  <w:marRight w:val="0"/>
                  <w:marTop w:val="0"/>
                  <w:marBottom w:val="0"/>
                  <w:divBdr>
                    <w:top w:val="single" w:sz="2" w:space="0" w:color="E5E7EB"/>
                    <w:left w:val="single" w:sz="2" w:space="0" w:color="E5E7EB"/>
                    <w:bottom w:val="single" w:sz="2" w:space="0" w:color="E5E7EB"/>
                    <w:right w:val="single" w:sz="2" w:space="0" w:color="E5E7EB"/>
                  </w:divBdr>
                  <w:divsChild>
                    <w:div w:id="699280409">
                      <w:marLeft w:val="0"/>
                      <w:marRight w:val="0"/>
                      <w:marTop w:val="0"/>
                      <w:marBottom w:val="0"/>
                      <w:divBdr>
                        <w:top w:val="single" w:sz="2" w:space="0" w:color="E5E7EB"/>
                        <w:left w:val="single" w:sz="2" w:space="0" w:color="E5E7EB"/>
                        <w:bottom w:val="single" w:sz="2" w:space="0" w:color="E5E7EB"/>
                        <w:right w:val="single" w:sz="2" w:space="0" w:color="E5E7EB"/>
                      </w:divBdr>
                      <w:divsChild>
                        <w:div w:id="17196481">
                          <w:marLeft w:val="0"/>
                          <w:marRight w:val="0"/>
                          <w:marTop w:val="0"/>
                          <w:marBottom w:val="0"/>
                          <w:divBdr>
                            <w:top w:val="single" w:sz="2" w:space="0" w:color="E5E7EB"/>
                            <w:left w:val="single" w:sz="2" w:space="0" w:color="E5E7EB"/>
                            <w:bottom w:val="single" w:sz="2" w:space="0" w:color="E5E7EB"/>
                            <w:right w:val="single" w:sz="2" w:space="0" w:color="E5E7EB"/>
                          </w:divBdr>
                        </w:div>
                        <w:div w:id="10676053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056804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48576543">
          <w:marLeft w:val="0"/>
          <w:marRight w:val="0"/>
          <w:marTop w:val="0"/>
          <w:marBottom w:val="0"/>
          <w:divBdr>
            <w:top w:val="single" w:sz="2" w:space="0" w:color="E5E7EB"/>
            <w:left w:val="single" w:sz="2" w:space="0" w:color="E5E7EB"/>
            <w:bottom w:val="single" w:sz="2" w:space="0" w:color="E5E7EB"/>
            <w:right w:val="single" w:sz="2" w:space="0" w:color="E5E7EB"/>
          </w:divBdr>
          <w:divsChild>
            <w:div w:id="1874001967">
              <w:marLeft w:val="0"/>
              <w:marRight w:val="0"/>
              <w:marTop w:val="0"/>
              <w:marBottom w:val="0"/>
              <w:divBdr>
                <w:top w:val="single" w:sz="2" w:space="0" w:color="E5E7EB"/>
                <w:left w:val="single" w:sz="2" w:space="0" w:color="E5E7EB"/>
                <w:bottom w:val="single" w:sz="2" w:space="0" w:color="E5E7EB"/>
                <w:right w:val="single" w:sz="2" w:space="0" w:color="E5E7EB"/>
              </w:divBdr>
            </w:div>
            <w:div w:id="644895724">
              <w:marLeft w:val="0"/>
              <w:marRight w:val="0"/>
              <w:marTop w:val="0"/>
              <w:marBottom w:val="0"/>
              <w:divBdr>
                <w:top w:val="single" w:sz="2" w:space="0" w:color="E5E7EB"/>
                <w:left w:val="single" w:sz="2" w:space="0" w:color="E5E7EB"/>
                <w:bottom w:val="single" w:sz="2" w:space="0" w:color="E5E7EB"/>
                <w:right w:val="single" w:sz="2" w:space="0" w:color="E5E7EB"/>
              </w:divBdr>
              <w:divsChild>
                <w:div w:id="222496206">
                  <w:marLeft w:val="75"/>
                  <w:marRight w:val="75"/>
                  <w:marTop w:val="75"/>
                  <w:marBottom w:val="75"/>
                  <w:divBdr>
                    <w:top w:val="none" w:sz="0" w:space="0" w:color="auto"/>
                    <w:left w:val="none" w:sz="0" w:space="0" w:color="auto"/>
                    <w:bottom w:val="none" w:sz="0" w:space="0" w:color="auto"/>
                    <w:right w:val="none" w:sz="0" w:space="0" w:color="auto"/>
                  </w:divBdr>
                </w:div>
              </w:divsChild>
            </w:div>
            <w:div w:id="797527960">
              <w:marLeft w:val="0"/>
              <w:marRight w:val="0"/>
              <w:marTop w:val="0"/>
              <w:marBottom w:val="0"/>
              <w:divBdr>
                <w:top w:val="single" w:sz="2" w:space="0" w:color="E5E7EB"/>
                <w:left w:val="single" w:sz="2" w:space="0" w:color="E5E7EB"/>
                <w:bottom w:val="single" w:sz="2" w:space="0" w:color="E5E7EB"/>
                <w:right w:val="single" w:sz="2" w:space="0" w:color="E5E7EB"/>
              </w:divBdr>
              <w:divsChild>
                <w:div w:id="519007116">
                  <w:marLeft w:val="0"/>
                  <w:marRight w:val="0"/>
                  <w:marTop w:val="0"/>
                  <w:marBottom w:val="0"/>
                  <w:divBdr>
                    <w:top w:val="single" w:sz="2" w:space="0" w:color="E5E7EB"/>
                    <w:left w:val="single" w:sz="2" w:space="0" w:color="E5E7EB"/>
                    <w:bottom w:val="single" w:sz="2" w:space="0" w:color="E5E7EB"/>
                    <w:right w:val="single" w:sz="2" w:space="0" w:color="E5E7EB"/>
                  </w:divBdr>
                </w:div>
                <w:div w:id="199974484">
                  <w:marLeft w:val="0"/>
                  <w:marRight w:val="0"/>
                  <w:marTop w:val="0"/>
                  <w:marBottom w:val="0"/>
                  <w:divBdr>
                    <w:top w:val="single" w:sz="2" w:space="0" w:color="E5E7EB"/>
                    <w:left w:val="single" w:sz="2" w:space="0" w:color="E5E7EB"/>
                    <w:bottom w:val="single" w:sz="2" w:space="0" w:color="E5E7EB"/>
                    <w:right w:val="single" w:sz="2" w:space="0" w:color="E5E7EB"/>
                  </w:divBdr>
                </w:div>
                <w:div w:id="18200326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38189165">
          <w:marLeft w:val="0"/>
          <w:marRight w:val="0"/>
          <w:marTop w:val="0"/>
          <w:marBottom w:val="0"/>
          <w:divBdr>
            <w:top w:val="single" w:sz="2" w:space="0" w:color="E5E7EB"/>
            <w:left w:val="single" w:sz="2" w:space="0" w:color="E5E7EB"/>
            <w:bottom w:val="single" w:sz="2" w:space="0" w:color="E5E7EB"/>
            <w:right w:val="single" w:sz="2" w:space="0" w:color="E5E7EB"/>
          </w:divBdr>
        </w:div>
        <w:div w:id="429738228">
          <w:marLeft w:val="0"/>
          <w:marRight w:val="0"/>
          <w:marTop w:val="0"/>
          <w:marBottom w:val="0"/>
          <w:divBdr>
            <w:top w:val="single" w:sz="2" w:space="0" w:color="E5E7EB"/>
            <w:left w:val="single" w:sz="2" w:space="0" w:color="E5E7EB"/>
            <w:bottom w:val="single" w:sz="2" w:space="0" w:color="E5E7EB"/>
            <w:right w:val="single" w:sz="2" w:space="0" w:color="E5E7EB"/>
          </w:divBdr>
          <w:divsChild>
            <w:div w:id="10957274">
              <w:marLeft w:val="0"/>
              <w:marRight w:val="0"/>
              <w:marTop w:val="0"/>
              <w:marBottom w:val="0"/>
              <w:divBdr>
                <w:top w:val="single" w:sz="2" w:space="8" w:color="E5E7EB"/>
                <w:left w:val="single" w:sz="2" w:space="8" w:color="E5E7EB"/>
                <w:bottom w:val="none" w:sz="0" w:space="0" w:color="auto"/>
                <w:right w:val="single" w:sz="2" w:space="8" w:color="E5E7EB"/>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epository.tudelft.nl/person/Person_1435a03d-4102-4f91-9590-af20f5c8e703"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326</Words>
  <Characters>1798</Characters>
  <Application>Microsoft Office Word</Application>
  <DocSecurity>0</DocSecurity>
  <Lines>14</Lines>
  <Paragraphs>4</Paragraphs>
  <ScaleCrop>false</ScaleCrop>
  <Company>TU Delft</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Rietdijk</dc:creator>
  <cp:keywords/>
  <dc:description/>
  <cp:lastModifiedBy>Debbie Rietdijk</cp:lastModifiedBy>
  <cp:revision>1</cp:revision>
  <dcterms:created xsi:type="dcterms:W3CDTF">2024-09-06T11:48:00Z</dcterms:created>
  <dcterms:modified xsi:type="dcterms:W3CDTF">2024-09-06T11:50:00Z</dcterms:modified>
</cp:coreProperties>
</file>