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7BB0" w14:textId="77777777" w:rsidR="00F72D6C" w:rsidRDefault="00F72D6C" w:rsidP="00215853">
      <w:pPr>
        <w:pStyle w:val="Heading1"/>
      </w:pPr>
    </w:p>
    <w:p w14:paraId="47B0A9A4" w14:textId="437D383E" w:rsidR="00215853" w:rsidRDefault="00215853" w:rsidP="00215853">
      <w:pPr>
        <w:pStyle w:val="Heading1"/>
      </w:pPr>
      <w:r>
        <w:t>WORK PLACEMENT AGREEMENT</w:t>
      </w:r>
      <w:r w:rsidR="00420A37">
        <w:t xml:space="preserve"> </w:t>
      </w:r>
    </w:p>
    <w:p w14:paraId="10763BA7" w14:textId="22DB2BD8" w:rsidR="00420A37" w:rsidRDefault="00420A37" w:rsidP="00420A37">
      <w:pPr>
        <w:rPr>
          <w:lang w:val="en-GB"/>
        </w:rPr>
      </w:pPr>
    </w:p>
    <w:p w14:paraId="5F68C634"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5188999F"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007A55B6"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Parties:</w:t>
      </w:r>
    </w:p>
    <w:p w14:paraId="7036DEA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17ED3BAF" w14:textId="1D903D81" w:rsidR="00C12BC4" w:rsidRDefault="00C12BC4" w:rsidP="00C12BC4">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1</w:t>
      </w:r>
      <w:r w:rsidR="00D3237D">
        <w:rPr>
          <w:rFonts w:ascii="Tahoma" w:hAnsi="Tahoma" w:cs="Tahoma"/>
          <w:sz w:val="22"/>
          <w:lang w:val="en-GB"/>
        </w:rPr>
        <w:t>.</w:t>
      </w:r>
      <w:r>
        <w:rPr>
          <w:rFonts w:ascii="Tahoma" w:hAnsi="Tahoma" w:cs="Tahoma"/>
          <w:sz w:val="22"/>
          <w:lang w:val="en-GB"/>
        </w:rPr>
        <w:t xml:space="preserve"> </w:t>
      </w:r>
      <w:r w:rsidR="002A3B6D">
        <w:rPr>
          <w:rFonts w:ascii="Tahoma" w:hAnsi="Tahoma" w:cs="Tahoma"/>
          <w:sz w:val="22"/>
          <w:highlight w:val="darkGray"/>
          <w:lang w:val="en-GB"/>
        </w:rPr>
        <w:t>Name of work placement provider, Address of work placement provider</w:t>
      </w:r>
      <w:r w:rsidR="00D3237D" w:rsidRPr="00D3237D">
        <w:rPr>
          <w:rFonts w:ascii="Tahoma" w:hAnsi="Tahoma" w:cs="Tahoma"/>
          <w:sz w:val="22"/>
          <w:highlight w:val="darkGray"/>
          <w:lang w:val="en-GB"/>
        </w:rPr>
        <w:t>, Chamber of commerce number</w:t>
      </w:r>
      <w:r w:rsidRPr="00D3237D">
        <w:rPr>
          <w:rFonts w:ascii="Tahoma" w:hAnsi="Tahoma" w:cs="Tahoma"/>
          <w:sz w:val="22"/>
          <w:highlight w:val="darkGray"/>
          <w:lang w:val="en-GB"/>
        </w:rPr>
        <w:t>,</w:t>
      </w:r>
      <w:r>
        <w:rPr>
          <w:rFonts w:ascii="Tahoma" w:hAnsi="Tahoma" w:cs="Tahoma"/>
          <w:sz w:val="22"/>
          <w:lang w:val="en-GB"/>
        </w:rPr>
        <w:t xml:space="preserve"> hereinafter called work placement provider,</w:t>
      </w:r>
    </w:p>
    <w:p w14:paraId="4145364D" w14:textId="1741118D" w:rsidR="00C12BC4" w:rsidRDefault="00C12BC4" w:rsidP="00C12BC4">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64AFF14" w14:textId="2348FDBA" w:rsidR="00C12BC4" w:rsidRDefault="00C12BC4" w:rsidP="00C12BC4">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And,</w:t>
      </w:r>
    </w:p>
    <w:p w14:paraId="428AC7DA"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02B7BD65" w14:textId="3C7F835E" w:rsidR="00215853" w:rsidRDefault="00C12BC4"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2</w:t>
      </w:r>
      <w:r w:rsidR="00215853">
        <w:rPr>
          <w:rFonts w:ascii="Tahoma" w:hAnsi="Tahoma" w:cs="Tahoma"/>
          <w:sz w:val="22"/>
          <w:lang w:val="en-GB"/>
        </w:rPr>
        <w:t>.</w:t>
      </w:r>
      <w:r w:rsidR="00D3237D">
        <w:rPr>
          <w:rFonts w:ascii="Tahoma" w:hAnsi="Tahoma" w:cs="Tahoma"/>
          <w:sz w:val="22"/>
          <w:lang w:val="en-GB"/>
        </w:rPr>
        <w:t xml:space="preserve"> </w:t>
      </w:r>
      <w:r w:rsidR="00D3237D" w:rsidRPr="00D3237D">
        <w:rPr>
          <w:rFonts w:ascii="Tahoma" w:hAnsi="Tahoma" w:cs="Tahoma"/>
          <w:sz w:val="22"/>
          <w:highlight w:val="darkGray"/>
          <w:lang w:val="en-GB"/>
        </w:rPr>
        <w:t>Name of student (student number), Ad</w:t>
      </w:r>
      <w:r w:rsidR="00FB6CB4" w:rsidRPr="00FB6CB4">
        <w:rPr>
          <w:rFonts w:ascii="Tahoma" w:hAnsi="Tahoma" w:cs="Tahoma"/>
          <w:b/>
          <w:sz w:val="22"/>
          <w:highlight w:val="darkGray"/>
          <w:lang w:val="en-GB"/>
        </w:rPr>
        <w:t>d</w:t>
      </w:r>
      <w:r w:rsidR="00D3237D" w:rsidRPr="00D3237D">
        <w:rPr>
          <w:rFonts w:ascii="Tahoma" w:hAnsi="Tahoma" w:cs="Tahoma"/>
          <w:sz w:val="22"/>
          <w:highlight w:val="darkGray"/>
          <w:lang w:val="en-GB"/>
        </w:rPr>
        <w:t>ress of student</w:t>
      </w:r>
      <w:r w:rsidR="00215853" w:rsidRPr="00D3237D">
        <w:rPr>
          <w:rFonts w:ascii="Tahoma" w:hAnsi="Tahoma" w:cs="Tahoma"/>
          <w:sz w:val="22"/>
          <w:highlight w:val="darkGray"/>
          <w:lang w:val="en-GB"/>
        </w:rPr>
        <w:t xml:space="preserve">, enrolled as a student with </w:t>
      </w:r>
      <w:r w:rsidR="00F31C60">
        <w:rPr>
          <w:rFonts w:ascii="Tahoma" w:hAnsi="Tahoma" w:cs="Tahoma"/>
          <w:sz w:val="22"/>
          <w:highlight w:val="darkGray"/>
          <w:lang w:val="en-GB"/>
        </w:rPr>
        <w:t>TU Delft AE</w:t>
      </w:r>
      <w:r w:rsidR="00215853" w:rsidRPr="00D3237D">
        <w:rPr>
          <w:rFonts w:ascii="Tahoma" w:hAnsi="Tahoma" w:cs="Tahoma"/>
          <w:sz w:val="22"/>
          <w:highlight w:val="darkGray"/>
          <w:lang w:val="en-GB"/>
        </w:rPr>
        <w:t xml:space="preserve"> for the AE5050 Internship course,</w:t>
      </w:r>
      <w:r w:rsidR="00215853">
        <w:rPr>
          <w:rFonts w:ascii="Tahoma" w:hAnsi="Tahoma" w:cs="Tahoma"/>
          <w:sz w:val="22"/>
          <w:lang w:val="en-GB"/>
        </w:rPr>
        <w:t xml:space="preserve"> hereinafter called, trainee,</w:t>
      </w:r>
    </w:p>
    <w:p w14:paraId="6E933C61" w14:textId="21804AF4" w:rsidR="00BC0D82"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51C833E7" w14:textId="3DB7F3CD" w:rsidR="00BC0D82"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3. Delft University of Technology, </w:t>
      </w:r>
      <w:r w:rsidR="00F31C60" w:rsidRPr="00F31C60">
        <w:rPr>
          <w:rFonts w:ascii="Tahoma" w:hAnsi="Tahoma" w:cs="Tahoma"/>
          <w:sz w:val="22"/>
          <w:lang w:val="en-GB"/>
        </w:rPr>
        <w:t xml:space="preserve">faculty Aerospace Engineering with registered offices at </w:t>
      </w:r>
      <w:proofErr w:type="spellStart"/>
      <w:r w:rsidR="00F31C60" w:rsidRPr="00F31C60">
        <w:rPr>
          <w:rFonts w:ascii="Tahoma" w:hAnsi="Tahoma" w:cs="Tahoma"/>
          <w:sz w:val="22"/>
          <w:lang w:val="en-GB"/>
        </w:rPr>
        <w:t>Kluyverweg</w:t>
      </w:r>
      <w:proofErr w:type="spellEnd"/>
      <w:r w:rsidR="00F31C60" w:rsidRPr="00F31C60">
        <w:rPr>
          <w:rFonts w:ascii="Tahoma" w:hAnsi="Tahoma" w:cs="Tahoma"/>
          <w:sz w:val="22"/>
          <w:lang w:val="en-GB"/>
        </w:rPr>
        <w:t xml:space="preserve"> 1, 2629 HS Delft, the Netherlands, registered with the Chamber of Commerce under number 27364265</w:t>
      </w:r>
      <w:r>
        <w:rPr>
          <w:rFonts w:ascii="Tahoma" w:hAnsi="Tahoma" w:cs="Tahoma"/>
          <w:sz w:val="22"/>
          <w:lang w:val="en-GB"/>
        </w:rPr>
        <w:t xml:space="preserve">, </w:t>
      </w:r>
      <w:r w:rsidR="00F31C60">
        <w:rPr>
          <w:rFonts w:ascii="Tahoma" w:hAnsi="Tahoma" w:cs="Tahoma"/>
          <w:sz w:val="22"/>
          <w:lang w:val="en-GB"/>
        </w:rPr>
        <w:t xml:space="preserve">represented in this matter by </w:t>
      </w:r>
      <w:r w:rsidR="00854D7C">
        <w:rPr>
          <w:rFonts w:ascii="Tahoma" w:hAnsi="Tahoma" w:cs="Tahoma"/>
          <w:sz w:val="22"/>
          <w:lang w:val="en-GB"/>
        </w:rPr>
        <w:t>Mirthe Oude Alink</w:t>
      </w:r>
      <w:r w:rsidR="00DD60FF">
        <w:rPr>
          <w:rFonts w:ascii="Tahoma" w:hAnsi="Tahoma" w:cs="Tahoma"/>
          <w:sz w:val="22"/>
          <w:lang w:val="en-GB"/>
        </w:rPr>
        <w:t xml:space="preserve"> (internship coordinator)</w:t>
      </w:r>
      <w:r w:rsidR="00854D7C">
        <w:rPr>
          <w:rFonts w:ascii="Tahoma" w:hAnsi="Tahoma" w:cs="Tahoma"/>
          <w:sz w:val="22"/>
          <w:lang w:val="en-GB"/>
        </w:rPr>
        <w:t xml:space="preserve"> or Miranda van Haagen (internship coordinator)</w:t>
      </w:r>
      <w:r w:rsidR="00D70D74">
        <w:rPr>
          <w:rFonts w:ascii="Tahoma" w:hAnsi="Tahoma" w:cs="Tahoma"/>
          <w:sz w:val="22"/>
          <w:lang w:val="en-GB"/>
        </w:rPr>
        <w:t>,</w:t>
      </w:r>
      <w:r w:rsidR="00F31C60">
        <w:rPr>
          <w:rFonts w:ascii="Tahoma" w:hAnsi="Tahoma" w:cs="Tahoma"/>
          <w:sz w:val="22"/>
          <w:lang w:val="en-GB"/>
        </w:rPr>
        <w:t xml:space="preserve"> </w:t>
      </w:r>
      <w:r>
        <w:rPr>
          <w:rFonts w:ascii="Tahoma" w:hAnsi="Tahoma" w:cs="Tahoma"/>
          <w:sz w:val="22"/>
          <w:lang w:val="en-GB"/>
        </w:rPr>
        <w:t xml:space="preserve">hereinafter called </w:t>
      </w:r>
      <w:r w:rsidR="00854D7C">
        <w:rPr>
          <w:rFonts w:ascii="Tahoma" w:hAnsi="Tahoma" w:cs="Tahoma"/>
          <w:sz w:val="22"/>
          <w:lang w:val="en-GB"/>
        </w:rPr>
        <w:t>TU Delft AE</w:t>
      </w:r>
      <w:r>
        <w:rPr>
          <w:rFonts w:ascii="Tahoma" w:hAnsi="Tahoma" w:cs="Tahoma"/>
          <w:sz w:val="22"/>
          <w:lang w:val="en-GB"/>
        </w:rPr>
        <w:t xml:space="preserve">, </w:t>
      </w:r>
    </w:p>
    <w:p w14:paraId="5DE96EC2"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5F4AE29E"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Whereas: </w:t>
      </w:r>
    </w:p>
    <w:p w14:paraId="56E4A595" w14:textId="28ABFBF0" w:rsidR="00215853" w:rsidRPr="00F72D6C" w:rsidRDefault="003961C1" w:rsidP="00F72D6C">
      <w:pPr>
        <w:pStyle w:val="ListParagraph"/>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sidRPr="00F72D6C">
        <w:rPr>
          <w:rFonts w:ascii="Tahoma" w:hAnsi="Tahoma" w:cs="Tahoma"/>
          <w:sz w:val="22"/>
          <w:lang w:val="en-GB"/>
        </w:rPr>
        <w:t>The work placement provider acknowledges the trainee</w:t>
      </w:r>
      <w:r w:rsidR="00215853" w:rsidRPr="00F72D6C">
        <w:rPr>
          <w:rFonts w:ascii="Tahoma" w:hAnsi="Tahoma" w:cs="Tahoma"/>
          <w:sz w:val="22"/>
          <w:lang w:val="en-GB"/>
        </w:rPr>
        <w:t>’s purpose is to gain practical experience in a work org</w:t>
      </w:r>
      <w:r w:rsidRPr="00F72D6C">
        <w:rPr>
          <w:rFonts w:ascii="Tahoma" w:hAnsi="Tahoma" w:cs="Tahoma"/>
          <w:sz w:val="22"/>
          <w:lang w:val="en-GB"/>
        </w:rPr>
        <w:t>anization and ensures the trainee</w:t>
      </w:r>
      <w:r w:rsidR="00215853" w:rsidRPr="00F72D6C">
        <w:rPr>
          <w:rFonts w:ascii="Tahoma" w:hAnsi="Tahoma" w:cs="Tahoma"/>
          <w:sz w:val="22"/>
          <w:lang w:val="en-GB"/>
        </w:rPr>
        <w:t xml:space="preserve"> is given t</w:t>
      </w:r>
      <w:bookmarkStart w:id="0" w:name="_GoBack"/>
      <w:bookmarkEnd w:id="0"/>
      <w:r w:rsidR="00215853" w:rsidRPr="00F72D6C">
        <w:rPr>
          <w:rFonts w:ascii="Tahoma" w:hAnsi="Tahoma" w:cs="Tahoma"/>
          <w:sz w:val="22"/>
          <w:lang w:val="en-GB"/>
        </w:rPr>
        <w:t>asks and responsibiliti</w:t>
      </w:r>
      <w:r w:rsidRPr="00F72D6C">
        <w:rPr>
          <w:rFonts w:ascii="Tahoma" w:hAnsi="Tahoma" w:cs="Tahoma"/>
          <w:sz w:val="22"/>
          <w:lang w:val="en-GB"/>
        </w:rPr>
        <w:t>es in accordance with the trainee’s competency levels; the trainee</w:t>
      </w:r>
      <w:r w:rsidR="00215853" w:rsidRPr="00F72D6C">
        <w:rPr>
          <w:rFonts w:ascii="Tahoma" w:hAnsi="Tahoma" w:cs="Tahoma"/>
          <w:sz w:val="22"/>
          <w:lang w:val="en-GB"/>
        </w:rPr>
        <w:t xml:space="preserve"> ack</w:t>
      </w:r>
      <w:r w:rsidRPr="00F72D6C">
        <w:rPr>
          <w:rFonts w:ascii="Tahoma" w:hAnsi="Tahoma" w:cs="Tahoma"/>
          <w:sz w:val="22"/>
          <w:lang w:val="en-GB"/>
        </w:rPr>
        <w:t>nowledges the work placement provider</w:t>
      </w:r>
      <w:r w:rsidR="00215853" w:rsidRPr="00F72D6C">
        <w:rPr>
          <w:rFonts w:ascii="Tahoma" w:hAnsi="Tahoma" w:cs="Tahoma"/>
          <w:sz w:val="22"/>
          <w:lang w:val="en-GB"/>
        </w:rPr>
        <w:t>’s purpose to expand academic knowledge and creat</w:t>
      </w:r>
      <w:r w:rsidRPr="00F72D6C">
        <w:rPr>
          <w:rFonts w:ascii="Tahoma" w:hAnsi="Tahoma" w:cs="Tahoma"/>
          <w:sz w:val="22"/>
          <w:lang w:val="en-GB"/>
        </w:rPr>
        <w:t>ivity and the work placement provider</w:t>
      </w:r>
      <w:r w:rsidR="00215853" w:rsidRPr="00F72D6C">
        <w:rPr>
          <w:rFonts w:ascii="Tahoma" w:hAnsi="Tahoma" w:cs="Tahoma"/>
          <w:sz w:val="22"/>
          <w:lang w:val="en-GB"/>
        </w:rPr>
        <w:t>’s need to protect its business</w:t>
      </w:r>
    </w:p>
    <w:p w14:paraId="1CB12B55" w14:textId="522B21E0" w:rsidR="00215853" w:rsidRDefault="003961C1" w:rsidP="00F72D6C">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The purpose of this work placement</w:t>
      </w:r>
      <w:r w:rsidR="00215853">
        <w:rPr>
          <w:rFonts w:ascii="Tahoma" w:hAnsi="Tahoma" w:cs="Tahoma"/>
          <w:sz w:val="22"/>
          <w:lang w:val="en-GB"/>
        </w:rPr>
        <w:t xml:space="preserve"> agreement (hereinafter; ’agreement’) is to provide </w:t>
      </w:r>
      <w:r>
        <w:rPr>
          <w:rFonts w:ascii="Tahoma" w:hAnsi="Tahoma" w:cs="Tahoma"/>
          <w:sz w:val="22"/>
          <w:lang w:val="en-GB"/>
        </w:rPr>
        <w:t>adequate guidance for the trainee, allowing the trainee</w:t>
      </w:r>
      <w:r w:rsidR="00215853">
        <w:rPr>
          <w:rFonts w:ascii="Tahoma" w:hAnsi="Tahoma" w:cs="Tahoma"/>
          <w:sz w:val="22"/>
          <w:lang w:val="en-GB"/>
        </w:rPr>
        <w:t xml:space="preserve"> to act in accordance with the internship regula</w:t>
      </w:r>
      <w:r w:rsidR="00BC0D82">
        <w:rPr>
          <w:rFonts w:ascii="Tahoma" w:hAnsi="Tahoma" w:cs="Tahoma"/>
          <w:sz w:val="22"/>
          <w:lang w:val="en-GB"/>
        </w:rPr>
        <w:t xml:space="preserve">tions of </w:t>
      </w:r>
      <w:r w:rsidR="002851D5">
        <w:rPr>
          <w:rFonts w:ascii="Tahoma" w:hAnsi="Tahoma" w:cs="Tahoma"/>
          <w:sz w:val="22"/>
          <w:lang w:val="en-GB"/>
        </w:rPr>
        <w:t>TU Delft AE</w:t>
      </w:r>
      <w:r w:rsidR="00215853">
        <w:rPr>
          <w:rFonts w:ascii="Tahoma" w:hAnsi="Tahoma" w:cs="Tahoma"/>
          <w:sz w:val="22"/>
          <w:lang w:val="en-GB"/>
        </w:rPr>
        <w:t>.</w:t>
      </w:r>
    </w:p>
    <w:p w14:paraId="53D82C6D" w14:textId="5BBF7F97" w:rsidR="00215853" w:rsidRDefault="003961C1" w:rsidP="00F72D6C">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The trainee will perform the work placement agreement</w:t>
      </w:r>
      <w:r w:rsidR="00215853">
        <w:rPr>
          <w:rFonts w:ascii="Tahoma" w:hAnsi="Tahoma" w:cs="Tahoma"/>
          <w:sz w:val="22"/>
          <w:lang w:val="en-GB"/>
        </w:rPr>
        <w:t xml:space="preserve"> to the best of his/her ability and knowledge but will not guarantee specific results to be achieved.</w:t>
      </w:r>
    </w:p>
    <w:p w14:paraId="272D358E"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0C6C47E7"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8"/>
          <w:lang w:val="en-GB"/>
        </w:rPr>
      </w:pPr>
      <w:r>
        <w:rPr>
          <w:rFonts w:ascii="Tahoma" w:hAnsi="Tahoma" w:cs="Tahoma"/>
          <w:sz w:val="28"/>
          <w:lang w:val="en-GB"/>
        </w:rPr>
        <w:t>Parties agree the following:</w:t>
      </w:r>
    </w:p>
    <w:p w14:paraId="310F2F0D"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p>
    <w:p w14:paraId="2E8CE02A"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r>
        <w:rPr>
          <w:rFonts w:ascii="Tahoma" w:hAnsi="Tahoma" w:cs="Tahoma"/>
          <w:b/>
          <w:sz w:val="22"/>
          <w:lang w:val="en-GB"/>
        </w:rPr>
        <w:t xml:space="preserve"> </w:t>
      </w:r>
    </w:p>
    <w:p w14:paraId="6D8067F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Supervision</w:t>
      </w:r>
    </w:p>
    <w:p w14:paraId="7220B40F"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6BA89B1B"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1</w:t>
      </w:r>
    </w:p>
    <w:p w14:paraId="3E535E29" w14:textId="19634560"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1. </w:t>
      </w:r>
      <w:r w:rsidR="00F31C60">
        <w:rPr>
          <w:rFonts w:ascii="Tahoma" w:hAnsi="Tahoma" w:cs="Tahoma"/>
          <w:sz w:val="22"/>
          <w:lang w:val="en-GB"/>
        </w:rPr>
        <w:t xml:space="preserve">TU Delft AE </w:t>
      </w:r>
      <w:r>
        <w:rPr>
          <w:rFonts w:ascii="Tahoma" w:hAnsi="Tahoma" w:cs="Tahoma"/>
          <w:sz w:val="22"/>
          <w:lang w:val="en-GB"/>
        </w:rPr>
        <w:t>appoints as work placement teacher:</w:t>
      </w:r>
    </w:p>
    <w:p w14:paraId="1F500E68" w14:textId="71DD1DA0" w:rsidR="00215853" w:rsidRPr="00215853" w:rsidRDefault="00FB6CB4"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US"/>
        </w:rPr>
      </w:pPr>
      <w:r>
        <w:rPr>
          <w:rFonts w:ascii="Tahoma" w:hAnsi="Tahoma" w:cs="Tahoma"/>
          <w:sz w:val="22"/>
          <w:lang w:val="en-US"/>
        </w:rPr>
        <w:t>N</w:t>
      </w:r>
      <w:r w:rsidR="00BC0D82">
        <w:rPr>
          <w:rFonts w:ascii="Tahoma" w:hAnsi="Tahoma" w:cs="Tahoma"/>
          <w:sz w:val="22"/>
          <w:lang w:val="en-US"/>
        </w:rPr>
        <w:t>ame: M. Oude Alink</w:t>
      </w:r>
    </w:p>
    <w:p w14:paraId="5D457882" w14:textId="154BF000" w:rsidR="00215853" w:rsidRDefault="00FB6CB4"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w:t>
      </w:r>
      <w:r w:rsidR="00215853">
        <w:rPr>
          <w:rFonts w:ascii="Tahoma" w:hAnsi="Tahoma" w:cs="Tahoma"/>
          <w:sz w:val="22"/>
          <w:lang w:val="en-GB"/>
        </w:rPr>
        <w:t xml:space="preserve">ddress: Internship Office AE, </w:t>
      </w:r>
      <w:proofErr w:type="spellStart"/>
      <w:r w:rsidR="00215853">
        <w:rPr>
          <w:rFonts w:ascii="Tahoma" w:hAnsi="Tahoma" w:cs="Tahoma"/>
          <w:sz w:val="22"/>
          <w:lang w:val="en-GB"/>
        </w:rPr>
        <w:t>Kluyverweg</w:t>
      </w:r>
      <w:proofErr w:type="spellEnd"/>
      <w:r w:rsidR="00215853">
        <w:rPr>
          <w:rFonts w:ascii="Tahoma" w:hAnsi="Tahoma" w:cs="Tahoma"/>
          <w:sz w:val="22"/>
          <w:lang w:val="en-GB"/>
        </w:rPr>
        <w:t xml:space="preserve"> 1, 2629 HS  Delft, the Netherlands</w:t>
      </w:r>
    </w:p>
    <w:p w14:paraId="4D2CED11" w14:textId="57B0CDA4"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Tel: </w:t>
      </w:r>
      <w:r w:rsidR="004657B4">
        <w:rPr>
          <w:rFonts w:ascii="Tahoma" w:hAnsi="Tahoma" w:cs="Tahoma"/>
          <w:sz w:val="22"/>
          <w:lang w:val="en-GB"/>
        </w:rPr>
        <w:t xml:space="preserve">+31 (0)15 </w:t>
      </w:r>
      <w:r w:rsidR="004657B4" w:rsidRPr="004657B4">
        <w:rPr>
          <w:rFonts w:ascii="Tahoma" w:hAnsi="Tahoma" w:cs="Tahoma"/>
          <w:sz w:val="22"/>
          <w:lang w:val="en-GB"/>
        </w:rPr>
        <w:t>27 84757</w:t>
      </w:r>
    </w:p>
    <w:p w14:paraId="4F8F76D9"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DCF3C39"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2. Work placement provider appoints as work placement supervisor:</w:t>
      </w:r>
    </w:p>
    <w:p w14:paraId="224624EF" w14:textId="4CBAA94C" w:rsidR="00215853" w:rsidRPr="00D3237D" w:rsidRDefault="00FB6CB4"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highlight w:val="darkGray"/>
          <w:lang w:val="en-GB"/>
        </w:rPr>
      </w:pPr>
      <w:r>
        <w:rPr>
          <w:rFonts w:ascii="Tahoma" w:hAnsi="Tahoma" w:cs="Tahoma"/>
          <w:sz w:val="22"/>
          <w:highlight w:val="darkGray"/>
          <w:lang w:val="en-GB"/>
        </w:rPr>
        <w:t>N</w:t>
      </w:r>
      <w:r w:rsidR="00215853" w:rsidRPr="00D3237D">
        <w:rPr>
          <w:rFonts w:ascii="Tahoma" w:hAnsi="Tahoma" w:cs="Tahoma"/>
          <w:sz w:val="22"/>
          <w:highlight w:val="darkGray"/>
          <w:lang w:val="en-GB"/>
        </w:rPr>
        <w:t>ame:</w:t>
      </w:r>
    </w:p>
    <w:p w14:paraId="7803B093" w14:textId="607F8141" w:rsidR="00215853" w:rsidRPr="00D3237D" w:rsidRDefault="00FB6CB4"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highlight w:val="darkGray"/>
          <w:lang w:val="en-GB"/>
        </w:rPr>
      </w:pPr>
      <w:r>
        <w:rPr>
          <w:rFonts w:ascii="Tahoma" w:hAnsi="Tahoma" w:cs="Tahoma"/>
          <w:sz w:val="22"/>
          <w:highlight w:val="darkGray"/>
          <w:lang w:val="en-GB"/>
        </w:rPr>
        <w:lastRenderedPageBreak/>
        <w:t>A</w:t>
      </w:r>
      <w:r w:rsidR="00215853" w:rsidRPr="00D3237D">
        <w:rPr>
          <w:rFonts w:ascii="Tahoma" w:hAnsi="Tahoma" w:cs="Tahoma"/>
          <w:sz w:val="22"/>
          <w:highlight w:val="darkGray"/>
          <w:lang w:val="en-GB"/>
        </w:rPr>
        <w:t>ddress:</w:t>
      </w:r>
    </w:p>
    <w:p w14:paraId="4099E9BE"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sidRPr="00D3237D">
        <w:rPr>
          <w:rFonts w:ascii="Tahoma" w:hAnsi="Tahoma" w:cs="Tahoma"/>
          <w:sz w:val="22"/>
          <w:highlight w:val="darkGray"/>
          <w:lang w:val="en-GB"/>
        </w:rPr>
        <w:t>Tel:</w:t>
      </w:r>
    </w:p>
    <w:p w14:paraId="6BA8FF0E"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D4D9E8B"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5C8080C" w14:textId="6821554B" w:rsidR="00215853" w:rsidRDefault="003961C1"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 xml:space="preserve">The Work placement  &amp; </w:t>
      </w:r>
      <w:r w:rsidR="00215853">
        <w:rPr>
          <w:rFonts w:ascii="Tahoma" w:hAnsi="Tahoma" w:cs="Tahoma"/>
          <w:b/>
          <w:sz w:val="22"/>
          <w:lang w:val="en-GB"/>
        </w:rPr>
        <w:t>period</w:t>
      </w:r>
    </w:p>
    <w:p w14:paraId="55E98E1F"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7BFE2C5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2</w:t>
      </w:r>
    </w:p>
    <w:p w14:paraId="3C45CB50" w14:textId="53660C03"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Parties agree </w:t>
      </w:r>
      <w:r w:rsidR="007173A6">
        <w:rPr>
          <w:rFonts w:ascii="Tahoma" w:hAnsi="Tahoma" w:cs="Tahoma"/>
          <w:sz w:val="22"/>
          <w:lang w:val="en-GB"/>
        </w:rPr>
        <w:t>that, as part of the academic AE</w:t>
      </w:r>
      <w:r>
        <w:rPr>
          <w:rFonts w:ascii="Tahoma" w:hAnsi="Tahoma" w:cs="Tahoma"/>
          <w:sz w:val="22"/>
          <w:lang w:val="en-GB"/>
        </w:rPr>
        <w:t xml:space="preserve"> education </w:t>
      </w:r>
      <w:r w:rsidR="003961C1">
        <w:rPr>
          <w:rFonts w:ascii="Tahoma" w:hAnsi="Tahoma" w:cs="Tahoma"/>
          <w:sz w:val="22"/>
          <w:lang w:val="en-GB"/>
        </w:rPr>
        <w:t>programme, the trainee</w:t>
      </w:r>
      <w:r>
        <w:rPr>
          <w:rFonts w:ascii="Tahoma" w:hAnsi="Tahoma" w:cs="Tahoma"/>
          <w:sz w:val="22"/>
          <w:lang w:val="en-GB"/>
        </w:rPr>
        <w:t xml:space="preserve"> shall execute </w:t>
      </w:r>
      <w:r w:rsidRPr="00FB6CB4">
        <w:rPr>
          <w:rFonts w:ascii="Tahoma" w:hAnsi="Tahoma" w:cs="Tahoma"/>
          <w:strike/>
          <w:sz w:val="22"/>
          <w:lang w:val="en-GB"/>
        </w:rPr>
        <w:t>an</w:t>
      </w:r>
      <w:r>
        <w:rPr>
          <w:rFonts w:ascii="Tahoma" w:hAnsi="Tahoma" w:cs="Tahoma"/>
          <w:sz w:val="22"/>
          <w:lang w:val="en-GB"/>
        </w:rPr>
        <w:t xml:space="preserve"> </w:t>
      </w:r>
      <w:r w:rsidR="00FB6CB4">
        <w:rPr>
          <w:rFonts w:ascii="Tahoma" w:hAnsi="Tahoma" w:cs="Tahoma"/>
          <w:sz w:val="22"/>
          <w:lang w:val="en-GB"/>
        </w:rPr>
        <w:t xml:space="preserve">a </w:t>
      </w:r>
      <w:r w:rsidR="003961C1">
        <w:rPr>
          <w:rFonts w:ascii="Tahoma" w:hAnsi="Tahoma" w:cs="Tahoma"/>
          <w:sz w:val="22"/>
          <w:lang w:val="en-GB"/>
        </w:rPr>
        <w:t>work placement</w:t>
      </w:r>
      <w:r>
        <w:rPr>
          <w:rFonts w:ascii="Tahoma" w:hAnsi="Tahoma" w:cs="Tahoma"/>
          <w:sz w:val="22"/>
          <w:lang w:val="en-GB"/>
        </w:rPr>
        <w:t xml:space="preserve"> resulting in an </w:t>
      </w:r>
      <w:r w:rsidR="003961C1">
        <w:rPr>
          <w:rFonts w:ascii="Tahoma" w:hAnsi="Tahoma" w:cs="Tahoma"/>
          <w:sz w:val="22"/>
          <w:lang w:val="en-GB"/>
        </w:rPr>
        <w:t>work placement</w:t>
      </w:r>
      <w:r>
        <w:rPr>
          <w:rFonts w:ascii="Tahoma" w:hAnsi="Tahoma" w:cs="Tahoma"/>
          <w:sz w:val="22"/>
          <w:lang w:val="en-GB"/>
        </w:rPr>
        <w:t xml:space="preserve"> report which will be assessed by </w:t>
      </w:r>
      <w:r w:rsidR="00F31C60">
        <w:rPr>
          <w:rFonts w:ascii="Tahoma" w:hAnsi="Tahoma" w:cs="Tahoma"/>
          <w:sz w:val="22"/>
          <w:lang w:val="en-GB"/>
        </w:rPr>
        <w:t>TU Delft AE</w:t>
      </w:r>
      <w:r>
        <w:rPr>
          <w:rFonts w:ascii="Tahoma" w:hAnsi="Tahoma" w:cs="Tahoma"/>
          <w:sz w:val="22"/>
          <w:lang w:val="en-GB"/>
        </w:rPr>
        <w:t xml:space="preserve">. While carrying </w:t>
      </w:r>
      <w:r w:rsidR="003961C1">
        <w:rPr>
          <w:rFonts w:ascii="Tahoma" w:hAnsi="Tahoma" w:cs="Tahoma"/>
          <w:sz w:val="22"/>
          <w:lang w:val="en-GB"/>
        </w:rPr>
        <w:t>out the Work placement the trainee</w:t>
      </w:r>
      <w:r>
        <w:rPr>
          <w:rFonts w:ascii="Tahoma" w:hAnsi="Tahoma" w:cs="Tahoma"/>
          <w:sz w:val="22"/>
          <w:lang w:val="en-GB"/>
        </w:rPr>
        <w:t xml:space="preserve"> remains enrolled as </w:t>
      </w:r>
      <w:r w:rsidR="00BC0D82">
        <w:rPr>
          <w:rFonts w:ascii="Tahoma" w:hAnsi="Tahoma" w:cs="Tahoma"/>
          <w:sz w:val="22"/>
          <w:lang w:val="en-GB"/>
        </w:rPr>
        <w:t xml:space="preserve">a fulltime LR </w:t>
      </w:r>
      <w:r>
        <w:rPr>
          <w:rFonts w:ascii="Tahoma" w:hAnsi="Tahoma" w:cs="Tahoma"/>
          <w:sz w:val="22"/>
          <w:lang w:val="en-GB"/>
        </w:rPr>
        <w:t xml:space="preserve">MSc student at </w:t>
      </w:r>
      <w:r w:rsidR="00F31C60">
        <w:rPr>
          <w:rFonts w:ascii="Tahoma" w:hAnsi="Tahoma" w:cs="Tahoma"/>
          <w:sz w:val="22"/>
          <w:lang w:val="en-GB"/>
        </w:rPr>
        <w:t>TU Delft AE</w:t>
      </w:r>
      <w:r>
        <w:rPr>
          <w:rFonts w:ascii="Tahoma" w:hAnsi="Tahoma" w:cs="Tahoma"/>
          <w:sz w:val="22"/>
          <w:lang w:val="en-GB"/>
        </w:rPr>
        <w:t xml:space="preserve">. The </w:t>
      </w:r>
      <w:r w:rsidR="003961C1">
        <w:rPr>
          <w:rFonts w:ascii="Tahoma" w:hAnsi="Tahoma" w:cs="Tahoma"/>
          <w:sz w:val="22"/>
          <w:lang w:val="en-GB"/>
        </w:rPr>
        <w:t>work placement</w:t>
      </w:r>
      <w:r>
        <w:rPr>
          <w:rFonts w:ascii="Tahoma" w:hAnsi="Tahoma" w:cs="Tahoma"/>
          <w:sz w:val="22"/>
          <w:lang w:val="en-GB"/>
        </w:rPr>
        <w:t xml:space="preserve"> constitutes part of the curriculum. </w:t>
      </w:r>
    </w:p>
    <w:p w14:paraId="5C959B12"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726AE7AA"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3</w:t>
      </w:r>
    </w:p>
    <w:p w14:paraId="0A4654B4" w14:textId="75C7CCA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The planned period for the work placement runs from </w:t>
      </w:r>
      <w:r w:rsidRPr="00D3237D">
        <w:rPr>
          <w:rFonts w:ascii="Tahoma" w:hAnsi="Tahoma" w:cs="Tahoma"/>
          <w:sz w:val="22"/>
          <w:highlight w:val="darkGray"/>
          <w:lang w:val="en-GB"/>
        </w:rPr>
        <w:t>(day, month, year)</w:t>
      </w:r>
      <w:r>
        <w:rPr>
          <w:rFonts w:ascii="Tahoma" w:hAnsi="Tahoma" w:cs="Tahoma"/>
          <w:sz w:val="22"/>
          <w:lang w:val="en-GB"/>
        </w:rPr>
        <w:t xml:space="preserve"> to </w:t>
      </w:r>
      <w:r w:rsidRPr="00D3237D">
        <w:rPr>
          <w:rFonts w:ascii="Tahoma" w:hAnsi="Tahoma" w:cs="Tahoma"/>
          <w:sz w:val="22"/>
          <w:highlight w:val="darkGray"/>
          <w:lang w:val="en-GB"/>
        </w:rPr>
        <w:t>(day, month, year),</w:t>
      </w:r>
      <w:r>
        <w:rPr>
          <w:rFonts w:ascii="Tahoma" w:hAnsi="Tahoma" w:cs="Tahoma"/>
          <w:sz w:val="22"/>
          <w:lang w:val="en-GB"/>
        </w:rPr>
        <w:t xml:space="preserve"> with the exception of non-working days at the work placement provider. The total </w:t>
      </w:r>
      <w:r w:rsidR="003961C1">
        <w:rPr>
          <w:rFonts w:ascii="Tahoma" w:hAnsi="Tahoma" w:cs="Tahoma"/>
          <w:sz w:val="22"/>
          <w:lang w:val="en-GB"/>
        </w:rPr>
        <w:t>work placement</w:t>
      </w:r>
      <w:r>
        <w:rPr>
          <w:rFonts w:ascii="Tahoma" w:hAnsi="Tahoma" w:cs="Tahoma"/>
          <w:sz w:val="22"/>
          <w:lang w:val="en-GB"/>
        </w:rPr>
        <w:t xml:space="preserve"> period equals the standard amount of EC’s of the concerning </w:t>
      </w:r>
      <w:r w:rsidR="003961C1">
        <w:rPr>
          <w:rFonts w:ascii="Tahoma" w:hAnsi="Tahoma" w:cs="Tahoma"/>
          <w:sz w:val="22"/>
          <w:lang w:val="en-GB"/>
        </w:rPr>
        <w:t>work placement</w:t>
      </w:r>
      <w:r>
        <w:rPr>
          <w:rFonts w:ascii="Tahoma" w:hAnsi="Tahoma" w:cs="Tahoma"/>
          <w:sz w:val="22"/>
          <w:lang w:val="en-GB"/>
        </w:rPr>
        <w:t xml:space="preserve"> with a study loa</w:t>
      </w:r>
      <w:r w:rsidR="003961C1">
        <w:rPr>
          <w:rFonts w:ascii="Tahoma" w:hAnsi="Tahoma" w:cs="Tahoma"/>
          <w:sz w:val="22"/>
          <w:lang w:val="en-GB"/>
        </w:rPr>
        <w:t>d of 28 hours per EC. The trainee</w:t>
      </w:r>
      <w:r>
        <w:rPr>
          <w:rFonts w:ascii="Tahoma" w:hAnsi="Tahoma" w:cs="Tahoma"/>
          <w:sz w:val="22"/>
          <w:lang w:val="en-GB"/>
        </w:rPr>
        <w:t xml:space="preserve"> will perform the </w:t>
      </w:r>
      <w:r w:rsidR="003961C1">
        <w:rPr>
          <w:rFonts w:ascii="Tahoma" w:hAnsi="Tahoma" w:cs="Tahoma"/>
          <w:sz w:val="22"/>
          <w:lang w:val="en-GB"/>
        </w:rPr>
        <w:t>work placement</w:t>
      </w:r>
      <w:r>
        <w:rPr>
          <w:rFonts w:ascii="Tahoma" w:hAnsi="Tahoma" w:cs="Tahoma"/>
          <w:sz w:val="22"/>
          <w:lang w:val="en-GB"/>
        </w:rPr>
        <w:t xml:space="preserve"> </w:t>
      </w:r>
      <w:r w:rsidRPr="00215853">
        <w:rPr>
          <w:rFonts w:ascii="Tahoma" w:hAnsi="Tahoma" w:cs="Tahoma"/>
          <w:sz w:val="22"/>
          <w:lang w:val="en-GB"/>
        </w:rPr>
        <w:t xml:space="preserve">for </w:t>
      </w:r>
      <w:r w:rsidRPr="00BC0D82">
        <w:rPr>
          <w:rFonts w:ascii="Tahoma" w:hAnsi="Tahoma" w:cs="Tahoma"/>
          <w:sz w:val="22"/>
          <w:highlight w:val="darkGray"/>
          <w:lang w:val="en-GB"/>
        </w:rPr>
        <w:t>(amount of hours)</w:t>
      </w:r>
      <w:r w:rsidRPr="00215853">
        <w:rPr>
          <w:rFonts w:ascii="Tahoma" w:hAnsi="Tahoma" w:cs="Tahoma"/>
          <w:sz w:val="22"/>
          <w:lang w:val="en-GB"/>
        </w:rPr>
        <w:t xml:space="preserve"> </w:t>
      </w:r>
      <w:r w:rsidRPr="00375271">
        <w:rPr>
          <w:rFonts w:ascii="Tahoma" w:hAnsi="Tahoma" w:cs="Tahoma"/>
          <w:sz w:val="22"/>
          <w:lang w:val="en-GB"/>
        </w:rPr>
        <w:t>hours per week.</w:t>
      </w:r>
      <w:r>
        <w:rPr>
          <w:rFonts w:ascii="Tahoma" w:hAnsi="Tahoma" w:cs="Tahoma"/>
          <w:sz w:val="22"/>
          <w:lang w:val="en-GB"/>
        </w:rPr>
        <w:t xml:space="preserve"> </w:t>
      </w:r>
    </w:p>
    <w:p w14:paraId="472C3F41"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07836D7E" w14:textId="4DBC46FB"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The </w:t>
      </w:r>
      <w:r w:rsidR="003961C1">
        <w:rPr>
          <w:rFonts w:ascii="Tahoma" w:hAnsi="Tahoma" w:cs="Tahoma"/>
          <w:sz w:val="22"/>
          <w:lang w:val="en-GB"/>
        </w:rPr>
        <w:t>work placement</w:t>
      </w:r>
      <w:r>
        <w:rPr>
          <w:rFonts w:ascii="Tahoma" w:hAnsi="Tahoma" w:cs="Tahoma"/>
          <w:sz w:val="22"/>
          <w:lang w:val="en-GB"/>
        </w:rPr>
        <w:t xml:space="preserve"> </w:t>
      </w:r>
      <w:r w:rsidR="003961C1">
        <w:rPr>
          <w:rFonts w:ascii="Tahoma" w:hAnsi="Tahoma" w:cs="Tahoma"/>
          <w:sz w:val="22"/>
          <w:lang w:val="en-GB"/>
        </w:rPr>
        <w:t>is designed to extend the trainee</w:t>
      </w:r>
      <w:r>
        <w:rPr>
          <w:rFonts w:ascii="Tahoma" w:hAnsi="Tahoma" w:cs="Tahoma"/>
          <w:sz w:val="22"/>
          <w:lang w:val="en-GB"/>
        </w:rPr>
        <w:t xml:space="preserve">’s knowledge, skills and experience for the benefit of their study programme. As such, this agreement does not seek to serve as an employment contract under the terms of Article 7:610 of the Dutch Civil Code, nor is it intended to be such either. </w:t>
      </w:r>
    </w:p>
    <w:p w14:paraId="580C3C2F"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686DC6DD"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r>
        <w:rPr>
          <w:rFonts w:ascii="Tahoma" w:hAnsi="Tahoma" w:cs="Tahoma"/>
          <w:b/>
          <w:sz w:val="22"/>
          <w:lang w:val="en-GB"/>
        </w:rPr>
        <w:t xml:space="preserve">Work place and guidance </w:t>
      </w:r>
    </w:p>
    <w:p w14:paraId="56730CC9"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E995C5A" w14:textId="3D5A6FAD"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4</w:t>
      </w:r>
      <w:r w:rsidR="00215853">
        <w:rPr>
          <w:rFonts w:ascii="Tahoma" w:hAnsi="Tahoma" w:cs="Tahoma"/>
          <w:sz w:val="22"/>
          <w:lang w:val="en-GB"/>
        </w:rPr>
        <w:t xml:space="preserve"> </w:t>
      </w:r>
    </w:p>
    <w:p w14:paraId="1C78D11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Work placement provider undertakes in this context to provide trainee with adequate supervision for the work placement activities, which is the purpose of this agreement.</w:t>
      </w:r>
    </w:p>
    <w:p w14:paraId="61F97A5A"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AD7AE3B" w14:textId="5805CC31"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5</w:t>
      </w:r>
    </w:p>
    <w:p w14:paraId="7F43D79C"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Trainee shall follow the instructions of his work placement supervisor in the performance of his work placement activities.</w:t>
      </w:r>
    </w:p>
    <w:p w14:paraId="68B37521"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7A15DC3" w14:textId="1DE45A3D"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6</w:t>
      </w:r>
    </w:p>
    <w:p w14:paraId="1496D576" w14:textId="633D71F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Trainee will perform no other</w:t>
      </w:r>
      <w:r w:rsidR="00BC0D82">
        <w:rPr>
          <w:rFonts w:ascii="Tahoma" w:hAnsi="Tahoma" w:cs="Tahoma"/>
          <w:sz w:val="22"/>
          <w:lang w:val="en-GB"/>
        </w:rPr>
        <w:t xml:space="preserve"> similar</w:t>
      </w:r>
      <w:r>
        <w:rPr>
          <w:rFonts w:ascii="Tahoma" w:hAnsi="Tahoma" w:cs="Tahoma"/>
          <w:sz w:val="22"/>
          <w:lang w:val="en-GB"/>
        </w:rPr>
        <w:t xml:space="preserve"> activ</w:t>
      </w:r>
      <w:r w:rsidR="00BC0D82">
        <w:rPr>
          <w:rFonts w:ascii="Tahoma" w:hAnsi="Tahoma" w:cs="Tahoma"/>
          <w:sz w:val="22"/>
          <w:lang w:val="en-GB"/>
        </w:rPr>
        <w:t>ities</w:t>
      </w:r>
      <w:r>
        <w:rPr>
          <w:rFonts w:ascii="Tahoma" w:hAnsi="Tahoma" w:cs="Tahoma"/>
          <w:sz w:val="22"/>
          <w:lang w:val="en-GB"/>
        </w:rPr>
        <w:t xml:space="preserve"> outside the fram</w:t>
      </w:r>
      <w:r w:rsidR="00BC0D82">
        <w:rPr>
          <w:rFonts w:ascii="Tahoma" w:hAnsi="Tahoma" w:cs="Tahoma"/>
          <w:sz w:val="22"/>
          <w:lang w:val="en-GB"/>
        </w:rPr>
        <w:t xml:space="preserve">ework of the work placement during the agreement mentioned in article 3. </w:t>
      </w:r>
    </w:p>
    <w:p w14:paraId="7987DE9D"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6C742990"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vanish/>
          <w:sz w:val="22"/>
          <w:lang w:val="en-GB"/>
        </w:rPr>
      </w:pPr>
    </w:p>
    <w:p w14:paraId="18051F83" w14:textId="77777777" w:rsidR="002A1F63" w:rsidRDefault="002A1F63">
      <w:pPr>
        <w:rPr>
          <w:lang w:val="en-GB"/>
        </w:rPr>
      </w:pPr>
    </w:p>
    <w:p w14:paraId="179699B8"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Rules of Conduct</w:t>
      </w:r>
    </w:p>
    <w:p w14:paraId="0793D302"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D1298D1" w14:textId="7A26448D"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7</w:t>
      </w:r>
    </w:p>
    <w:p w14:paraId="5D7D6064" w14:textId="3CECC496"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In the interests of orde</w:t>
      </w:r>
      <w:r w:rsidR="003961C1">
        <w:rPr>
          <w:rFonts w:ascii="Tahoma" w:hAnsi="Tahoma" w:cs="Tahoma"/>
          <w:sz w:val="22"/>
          <w:lang w:val="en-GB"/>
        </w:rPr>
        <w:t>r, health and safety, the trainee</w:t>
      </w:r>
      <w:r>
        <w:rPr>
          <w:rFonts w:ascii="Tahoma" w:hAnsi="Tahoma" w:cs="Tahoma"/>
          <w:sz w:val="22"/>
          <w:lang w:val="en-GB"/>
        </w:rPr>
        <w:t xml:space="preserve"> wil</w:t>
      </w:r>
      <w:r w:rsidR="003961C1">
        <w:rPr>
          <w:rFonts w:ascii="Tahoma" w:hAnsi="Tahoma" w:cs="Tahoma"/>
          <w:sz w:val="22"/>
          <w:lang w:val="en-GB"/>
        </w:rPr>
        <w:t>l observe the work placement provider</w:t>
      </w:r>
      <w:r>
        <w:rPr>
          <w:rFonts w:ascii="Tahoma" w:hAnsi="Tahoma" w:cs="Tahoma"/>
          <w:sz w:val="22"/>
          <w:lang w:val="en-GB"/>
        </w:rPr>
        <w:t>’s rules of conduct, regulations and instru</w:t>
      </w:r>
      <w:r w:rsidR="003961C1">
        <w:rPr>
          <w:rFonts w:ascii="Tahoma" w:hAnsi="Tahoma" w:cs="Tahoma"/>
          <w:sz w:val="22"/>
          <w:lang w:val="en-GB"/>
        </w:rPr>
        <w:t>ctions which the work placement provider makes available to the trainee</w:t>
      </w:r>
      <w:r>
        <w:rPr>
          <w:rFonts w:ascii="Tahoma" w:hAnsi="Tahoma" w:cs="Tahoma"/>
          <w:sz w:val="22"/>
          <w:lang w:val="en-GB"/>
        </w:rPr>
        <w:t xml:space="preserve"> before the start of the </w:t>
      </w:r>
      <w:r w:rsidR="003961C1">
        <w:rPr>
          <w:rFonts w:ascii="Tahoma" w:hAnsi="Tahoma" w:cs="Tahoma"/>
          <w:sz w:val="22"/>
          <w:lang w:val="en-GB"/>
        </w:rPr>
        <w:t>Work placement</w:t>
      </w:r>
      <w:r>
        <w:rPr>
          <w:rFonts w:ascii="Tahoma" w:hAnsi="Tahoma" w:cs="Tahoma"/>
          <w:sz w:val="22"/>
          <w:lang w:val="en-GB"/>
        </w:rPr>
        <w:t xml:space="preserve">. </w:t>
      </w:r>
    </w:p>
    <w:p w14:paraId="2DE7CDB2"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0CAF8B0" w14:textId="77777777" w:rsidR="00215853" w:rsidRDefault="00215853">
      <w:pPr>
        <w:rPr>
          <w:lang w:val="en-GB"/>
        </w:rPr>
      </w:pPr>
    </w:p>
    <w:p w14:paraId="75B3354D"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Leave</w:t>
      </w:r>
    </w:p>
    <w:p w14:paraId="7710C21B"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58F37ED1" w14:textId="63D412B9"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8</w:t>
      </w:r>
    </w:p>
    <w:p w14:paraId="1054FF41"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1. Trainee is entitled to 1.5 days leave per month.</w:t>
      </w:r>
    </w:p>
    <w:p w14:paraId="27D12699"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2. Requests for extra leave can only be granted by work placement provider after consultation with the work placement teacher.</w:t>
      </w:r>
    </w:p>
    <w:p w14:paraId="1DC28816"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AEB78ED"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68AFA22"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r>
        <w:rPr>
          <w:rFonts w:ascii="Tahoma" w:hAnsi="Tahoma" w:cs="Tahoma"/>
          <w:b/>
          <w:sz w:val="22"/>
          <w:lang w:val="en-GB"/>
        </w:rPr>
        <w:t>Sickness</w:t>
      </w:r>
    </w:p>
    <w:p w14:paraId="5CAAC29E"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1DF90031" w14:textId="172B3766"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9</w:t>
      </w:r>
    </w:p>
    <w:p w14:paraId="748914A4" w14:textId="5619BF48"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In the case of sickness, trainee must notify the administration of work placement provider and shall also report this to </w:t>
      </w:r>
      <w:r w:rsidR="00F31C60">
        <w:rPr>
          <w:rFonts w:ascii="Tahoma" w:hAnsi="Tahoma" w:cs="Tahoma"/>
          <w:sz w:val="22"/>
          <w:lang w:val="en-GB"/>
        </w:rPr>
        <w:t>TU Delft AE</w:t>
      </w:r>
      <w:r>
        <w:rPr>
          <w:rFonts w:ascii="Tahoma" w:hAnsi="Tahoma" w:cs="Tahoma"/>
          <w:sz w:val="22"/>
          <w:lang w:val="en-GB"/>
        </w:rPr>
        <w:t>.</w:t>
      </w:r>
    </w:p>
    <w:p w14:paraId="49E9C44C"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281C8708" w14:textId="0F05E0C8"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In the case of long-term sickness, the duration of the work placement can be extended in consultation between </w:t>
      </w:r>
      <w:r w:rsidR="00F31C60">
        <w:rPr>
          <w:rFonts w:ascii="Tahoma" w:hAnsi="Tahoma" w:cs="Tahoma"/>
          <w:sz w:val="22"/>
          <w:lang w:val="en-GB"/>
        </w:rPr>
        <w:t>TU Delft AE</w:t>
      </w:r>
      <w:r>
        <w:rPr>
          <w:rFonts w:ascii="Tahoma" w:hAnsi="Tahoma" w:cs="Tahoma"/>
          <w:sz w:val="22"/>
          <w:lang w:val="en-GB"/>
        </w:rPr>
        <w:t>, work placement provider and trainee</w:t>
      </w:r>
      <w:r w:rsidR="00FB6CB4">
        <w:rPr>
          <w:rFonts w:ascii="Tahoma" w:hAnsi="Tahoma" w:cs="Tahoma"/>
          <w:sz w:val="22"/>
          <w:lang w:val="en-GB"/>
        </w:rPr>
        <w:t>.</w:t>
      </w:r>
    </w:p>
    <w:p w14:paraId="6974F53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6EFA7AD" w14:textId="6DEA03CD" w:rsidR="00215853" w:rsidRDefault="00215853" w:rsidP="00215853">
      <w:pPr>
        <w:widowControl w:val="0"/>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r>
        <w:rPr>
          <w:rFonts w:ascii="Tahoma" w:hAnsi="Tahoma" w:cs="Tahoma"/>
          <w:b/>
          <w:sz w:val="22"/>
          <w:lang w:val="en-GB"/>
        </w:rPr>
        <w:t xml:space="preserve">Work placement remuneration </w:t>
      </w:r>
    </w:p>
    <w:p w14:paraId="7300853D" w14:textId="77777777" w:rsidR="00215853" w:rsidRDefault="00215853" w:rsidP="00215853">
      <w:pPr>
        <w:widowControl w:val="0"/>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76047CDA" w14:textId="4B575CB1" w:rsidR="00215853" w:rsidRPr="007571E4" w:rsidRDefault="00BC0D82" w:rsidP="00215853">
      <w:pPr>
        <w:widowControl w:val="0"/>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10</w:t>
      </w:r>
    </w:p>
    <w:p w14:paraId="2536B59A" w14:textId="77777777" w:rsidR="00215853" w:rsidRDefault="00215853" w:rsidP="00215853">
      <w:pPr>
        <w:widowControl w:val="0"/>
        <w:tabs>
          <w:tab w:val="left" w:pos="-1135"/>
          <w:tab w:val="left" w:pos="-568"/>
          <w:tab w:val="left" w:pos="0"/>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Work placement provider undertakes to transfer a monthly remuneration of </w:t>
      </w:r>
      <w:r w:rsidRPr="00D3237D">
        <w:rPr>
          <w:rFonts w:ascii="Tahoma" w:hAnsi="Tahoma" w:cs="Tahoma"/>
          <w:sz w:val="22"/>
          <w:highlight w:val="darkGray"/>
          <w:lang w:val="en-GB"/>
        </w:rPr>
        <w:t>€ ###</w:t>
      </w:r>
      <w:r>
        <w:rPr>
          <w:rFonts w:ascii="Tahoma" w:hAnsi="Tahoma" w:cs="Tahoma"/>
          <w:sz w:val="22"/>
          <w:lang w:val="en-GB"/>
        </w:rPr>
        <w:t xml:space="preserve"> to </w:t>
      </w:r>
      <w:r w:rsidRPr="00D3237D">
        <w:rPr>
          <w:rFonts w:ascii="Tahoma" w:hAnsi="Tahoma" w:cs="Tahoma"/>
          <w:sz w:val="22"/>
          <w:highlight w:val="darkGray"/>
          <w:lang w:val="en-GB"/>
        </w:rPr>
        <w:t>account number #######</w:t>
      </w:r>
      <w:r>
        <w:rPr>
          <w:rFonts w:ascii="Tahoma" w:hAnsi="Tahoma" w:cs="Tahoma"/>
          <w:sz w:val="22"/>
          <w:lang w:val="en-GB"/>
        </w:rPr>
        <w:t xml:space="preserve"> in the name of trainee during the period mentioned in Article 3. </w:t>
      </w:r>
    </w:p>
    <w:p w14:paraId="3EE198E8" w14:textId="77777777" w:rsidR="00215853" w:rsidRDefault="00215853">
      <w:pPr>
        <w:rPr>
          <w:lang w:val="en-GB"/>
        </w:rPr>
      </w:pPr>
    </w:p>
    <w:p w14:paraId="6FB3CC74"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Travel and accommodation expenses</w:t>
      </w:r>
    </w:p>
    <w:p w14:paraId="5FB7659D"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19C23265" w14:textId="664B2933"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11</w:t>
      </w:r>
    </w:p>
    <w:p w14:paraId="4A1417EB"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Regarding any reimbursement of travel and accommodation expenses and/or other expenses, the relevant arrangements of work placement provider are applicable. If work placement provider has no such arrangement, a reimbursement for said expenses can be agreed between work placement provider and trainee. </w:t>
      </w:r>
    </w:p>
    <w:p w14:paraId="7FE67A4B"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7EE8CFA"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25A324DE"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Disputes</w:t>
      </w:r>
    </w:p>
    <w:p w14:paraId="7ECA2E8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2D675DF0" w14:textId="1B6F1278" w:rsidR="00215853" w:rsidRDefault="00BC0D82"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12</w:t>
      </w:r>
    </w:p>
    <w:p w14:paraId="718B8DE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smartTag w:uri="urn:schemas-microsoft-com:office:smarttags" w:element="metricconverter">
        <w:smartTagPr>
          <w:attr w:name="ProductID" w:val="1. In"/>
        </w:smartTagPr>
        <w:r>
          <w:rPr>
            <w:rFonts w:ascii="Tahoma" w:hAnsi="Tahoma" w:cs="Tahoma"/>
            <w:sz w:val="22"/>
            <w:lang w:val="en-GB"/>
          </w:rPr>
          <w:t>1. In</w:t>
        </w:r>
      </w:smartTag>
      <w:r>
        <w:rPr>
          <w:rFonts w:ascii="Tahoma" w:hAnsi="Tahoma" w:cs="Tahoma"/>
          <w:sz w:val="22"/>
          <w:lang w:val="en-GB"/>
        </w:rPr>
        <w:t xml:space="preserve"> the case of problems during the work placement activities, trainee will turn in the first instance to the work placement supervisor appointed by work placement provider.</w:t>
      </w:r>
    </w:p>
    <w:p w14:paraId="11CF252B" w14:textId="3CB0FBA1"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2. </w:t>
      </w:r>
      <w:r w:rsidR="00BC0D82">
        <w:rPr>
          <w:rFonts w:ascii="Tahoma" w:hAnsi="Tahoma" w:cs="Tahoma"/>
          <w:sz w:val="22"/>
          <w:lang w:val="en-GB"/>
        </w:rPr>
        <w:t>The work placement teacher will be informed in case of disputes between the</w:t>
      </w:r>
      <w:r>
        <w:rPr>
          <w:rFonts w:ascii="Tahoma" w:hAnsi="Tahoma" w:cs="Tahoma"/>
          <w:sz w:val="22"/>
          <w:lang w:val="en-GB"/>
        </w:rPr>
        <w:t xml:space="preserve"> trainee and th</w:t>
      </w:r>
      <w:r w:rsidR="00BC0D82">
        <w:rPr>
          <w:rFonts w:ascii="Tahoma" w:hAnsi="Tahoma" w:cs="Tahoma"/>
          <w:sz w:val="22"/>
          <w:lang w:val="en-GB"/>
        </w:rPr>
        <w:t>e work placement supervisor</w:t>
      </w:r>
      <w:r>
        <w:rPr>
          <w:rFonts w:ascii="Tahoma" w:hAnsi="Tahoma" w:cs="Tahoma"/>
          <w:sz w:val="22"/>
          <w:lang w:val="en-GB"/>
        </w:rPr>
        <w:t>.</w:t>
      </w:r>
    </w:p>
    <w:p w14:paraId="52D1A515" w14:textId="509E11A1"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3. If the work placement supervisor, the work placement teacher and trainee are unable to resolve the issue, the dispute will be put </w:t>
      </w:r>
      <w:r w:rsidR="00BC0D82">
        <w:rPr>
          <w:rFonts w:ascii="Tahoma" w:hAnsi="Tahoma" w:cs="Tahoma"/>
          <w:sz w:val="22"/>
          <w:lang w:val="en-GB"/>
        </w:rPr>
        <w:t xml:space="preserve">brought to the Board of Examiners of </w:t>
      </w:r>
      <w:r w:rsidR="00F31C60">
        <w:rPr>
          <w:rFonts w:ascii="Tahoma" w:hAnsi="Tahoma" w:cs="Tahoma"/>
          <w:sz w:val="22"/>
          <w:lang w:val="en-GB"/>
        </w:rPr>
        <w:t>TU Delft AE</w:t>
      </w:r>
      <w:r w:rsidR="008D3BB8">
        <w:rPr>
          <w:rFonts w:ascii="Tahoma" w:hAnsi="Tahoma" w:cs="Tahoma"/>
          <w:sz w:val="22"/>
          <w:lang w:val="en-GB"/>
        </w:rPr>
        <w:t xml:space="preserve"> and to the work placement provider or a representative of the work placement provider. </w:t>
      </w:r>
    </w:p>
    <w:p w14:paraId="4FB6F4E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8DD95A3"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vanish/>
          <w:sz w:val="22"/>
          <w:lang w:val="en-GB"/>
        </w:rPr>
      </w:pPr>
    </w:p>
    <w:p w14:paraId="27C25AA5"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Liability</w:t>
      </w:r>
    </w:p>
    <w:p w14:paraId="661C29E8"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61808B70" w14:textId="1540E908" w:rsidR="00215853" w:rsidRDefault="008D3BB8"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lastRenderedPageBreak/>
        <w:t>Article 13</w:t>
      </w:r>
    </w:p>
    <w:p w14:paraId="1B721F95" w14:textId="47D095AF" w:rsidR="00215853" w:rsidRDefault="00215853" w:rsidP="00215853">
      <w:pPr>
        <w:overflowPunct/>
        <w:autoSpaceDE/>
        <w:autoSpaceDN/>
        <w:adjustRightInd/>
        <w:textAlignment w:val="auto"/>
        <w:rPr>
          <w:rFonts w:ascii="Tahoma" w:hAnsi="Tahoma" w:cs="Tahoma"/>
          <w:sz w:val="22"/>
          <w:szCs w:val="22"/>
          <w:lang w:val="en-GB"/>
        </w:rPr>
      </w:pPr>
      <w:r>
        <w:rPr>
          <w:rFonts w:ascii="Tahoma" w:hAnsi="Tahoma" w:cs="Tahoma"/>
          <w:sz w:val="22"/>
          <w:szCs w:val="22"/>
          <w:lang w:val="en-GB"/>
        </w:rPr>
        <w:t>1. Trainee is obliged to take out sufficient insurance cover before the actual start of his work and to remain thus insured during the term of this work. This insurance will at least provide sufficient cover for health expenses and liability risks. On request, trainee will present a copy of the policy/</w:t>
      </w:r>
      <w:r w:rsidR="00FB6CB4">
        <w:rPr>
          <w:rFonts w:ascii="Tahoma" w:hAnsi="Tahoma" w:cs="Tahoma"/>
          <w:sz w:val="22"/>
          <w:szCs w:val="22"/>
          <w:lang w:val="en-GB"/>
        </w:rPr>
        <w:t>polic</w:t>
      </w:r>
      <w:r>
        <w:rPr>
          <w:rFonts w:ascii="Tahoma" w:hAnsi="Tahoma" w:cs="Tahoma"/>
          <w:sz w:val="22"/>
          <w:szCs w:val="22"/>
          <w:lang w:val="en-GB"/>
        </w:rPr>
        <w:t>ies or proof of payment of the insurance premium for inspection.</w:t>
      </w:r>
    </w:p>
    <w:p w14:paraId="04324D15" w14:textId="7FE8677C" w:rsidR="00215853" w:rsidRDefault="00215853" w:rsidP="00215853">
      <w:pPr>
        <w:overflowPunct/>
        <w:autoSpaceDE/>
        <w:autoSpaceDN/>
        <w:adjustRightInd/>
        <w:textAlignment w:val="auto"/>
        <w:rPr>
          <w:rFonts w:ascii="Tahoma" w:hAnsi="Tahoma" w:cs="Tahoma"/>
          <w:sz w:val="22"/>
          <w:szCs w:val="22"/>
          <w:lang w:val="en-GB"/>
        </w:rPr>
      </w:pPr>
      <w:r>
        <w:rPr>
          <w:rFonts w:ascii="Tahoma" w:hAnsi="Tahoma" w:cs="Tahoma"/>
          <w:sz w:val="22"/>
          <w:szCs w:val="22"/>
          <w:lang w:val="en-GB"/>
        </w:rPr>
        <w:t>2. </w:t>
      </w:r>
      <w:r w:rsidR="00F31C60">
        <w:rPr>
          <w:rFonts w:ascii="Tahoma" w:hAnsi="Tahoma" w:cs="Tahoma"/>
          <w:sz w:val="22"/>
          <w:szCs w:val="22"/>
          <w:lang w:val="en-GB"/>
        </w:rPr>
        <w:t>TU Delft AE</w:t>
      </w:r>
      <w:r>
        <w:rPr>
          <w:rFonts w:ascii="Tahoma" w:hAnsi="Tahoma" w:cs="Tahoma"/>
          <w:sz w:val="22"/>
          <w:szCs w:val="22"/>
          <w:lang w:val="en-GB"/>
        </w:rPr>
        <w:t xml:space="preserve"> is not liable for any damage, in whatever form and of whatever name or description, that trainee or work placement provider may suffer in connection with trainee’s work, including any damage arising from the use of the results of this work. The trainee indemnifies </w:t>
      </w:r>
      <w:r w:rsidR="00F31C60">
        <w:rPr>
          <w:rFonts w:ascii="Tahoma" w:hAnsi="Tahoma" w:cs="Tahoma"/>
          <w:sz w:val="22"/>
          <w:szCs w:val="22"/>
          <w:lang w:val="en-GB"/>
        </w:rPr>
        <w:t>TU Delft AE</w:t>
      </w:r>
      <w:r>
        <w:rPr>
          <w:rFonts w:ascii="Tahoma" w:hAnsi="Tahoma" w:cs="Tahoma"/>
          <w:sz w:val="22"/>
          <w:szCs w:val="22"/>
          <w:lang w:val="en-GB"/>
        </w:rPr>
        <w:t xml:space="preserve"> against this damage and any related claims.</w:t>
      </w:r>
    </w:p>
    <w:p w14:paraId="18C3C9B7" w14:textId="2DED24FA" w:rsidR="00215853" w:rsidRPr="0032361C" w:rsidRDefault="00215853" w:rsidP="00215853">
      <w:pPr>
        <w:overflowPunct/>
        <w:autoSpaceDE/>
        <w:autoSpaceDN/>
        <w:adjustRightInd/>
        <w:textAlignment w:val="auto"/>
        <w:rPr>
          <w:rFonts w:ascii="Tahoma" w:hAnsi="Tahoma" w:cs="Tahoma"/>
          <w:sz w:val="22"/>
          <w:szCs w:val="22"/>
          <w:lang w:val="en-GB"/>
        </w:rPr>
      </w:pPr>
      <w:r>
        <w:rPr>
          <w:rFonts w:ascii="Tahoma" w:hAnsi="Tahoma" w:cs="Tahoma"/>
          <w:sz w:val="22"/>
          <w:szCs w:val="22"/>
          <w:lang w:val="en-GB"/>
        </w:rPr>
        <w:t xml:space="preserve">3. </w:t>
      </w:r>
      <w:r w:rsidR="003961C1">
        <w:rPr>
          <w:rFonts w:ascii="Tahoma" w:hAnsi="Tahoma" w:cs="Tahoma"/>
          <w:sz w:val="22"/>
          <w:szCs w:val="22"/>
          <w:lang w:val="en-GB"/>
        </w:rPr>
        <w:t>The work placement provider</w:t>
      </w:r>
      <w:r w:rsidRPr="0032361C">
        <w:rPr>
          <w:rFonts w:ascii="Tahoma" w:hAnsi="Tahoma" w:cs="Tahoma"/>
          <w:sz w:val="22"/>
          <w:szCs w:val="22"/>
          <w:lang w:val="en-GB"/>
        </w:rPr>
        <w:t xml:space="preserve"> is in accordance with article 7:658(4) of the Dutch Civil Code liable for:</w:t>
      </w:r>
    </w:p>
    <w:p w14:paraId="2A1E35F7" w14:textId="10CDBB69" w:rsidR="00215853" w:rsidRPr="00AD726B" w:rsidRDefault="003961C1" w:rsidP="00215853">
      <w:pPr>
        <w:numPr>
          <w:ilvl w:val="0"/>
          <w:numId w:val="3"/>
        </w:numPr>
        <w:overflowPunct/>
        <w:autoSpaceDE/>
        <w:autoSpaceDN/>
        <w:adjustRightInd/>
        <w:textAlignment w:val="auto"/>
        <w:rPr>
          <w:rFonts w:ascii="Tahoma" w:hAnsi="Tahoma" w:cs="Tahoma"/>
          <w:sz w:val="22"/>
          <w:szCs w:val="22"/>
          <w:lang w:val="en-GB"/>
        </w:rPr>
      </w:pPr>
      <w:r>
        <w:rPr>
          <w:rFonts w:ascii="Tahoma" w:hAnsi="Tahoma" w:cs="Tahoma"/>
          <w:sz w:val="22"/>
          <w:szCs w:val="22"/>
          <w:lang w:val="en-GB"/>
        </w:rPr>
        <w:t>any damage the trainee</w:t>
      </w:r>
      <w:r w:rsidR="00215853" w:rsidRPr="0032361C">
        <w:rPr>
          <w:rFonts w:ascii="Tahoma" w:hAnsi="Tahoma" w:cs="Tahoma"/>
          <w:sz w:val="22"/>
          <w:szCs w:val="22"/>
          <w:lang w:val="en-GB"/>
        </w:rPr>
        <w:t xml:space="preserve"> suffers while carrying out </w:t>
      </w:r>
      <w:r>
        <w:rPr>
          <w:rFonts w:ascii="Tahoma" w:hAnsi="Tahoma" w:cs="Tahoma"/>
          <w:sz w:val="22"/>
          <w:szCs w:val="22"/>
          <w:lang w:val="en-GB"/>
        </w:rPr>
        <w:t>Work placement</w:t>
      </w:r>
      <w:r w:rsidR="00215853" w:rsidRPr="0032361C">
        <w:rPr>
          <w:rFonts w:ascii="Tahoma" w:hAnsi="Tahoma" w:cs="Tahoma"/>
          <w:sz w:val="22"/>
          <w:szCs w:val="22"/>
          <w:lang w:val="en-GB"/>
        </w:rPr>
        <w:t xml:space="preserve"> a</w:t>
      </w:r>
      <w:r>
        <w:rPr>
          <w:rFonts w:ascii="Tahoma" w:hAnsi="Tahoma" w:cs="Tahoma"/>
          <w:sz w:val="22"/>
          <w:szCs w:val="22"/>
          <w:lang w:val="en-GB"/>
        </w:rPr>
        <w:t>ctivities unless the work placement provider</w:t>
      </w:r>
      <w:r w:rsidR="00215853" w:rsidRPr="0032361C">
        <w:rPr>
          <w:rFonts w:ascii="Tahoma" w:hAnsi="Tahoma" w:cs="Tahoma"/>
          <w:sz w:val="22"/>
          <w:szCs w:val="22"/>
          <w:lang w:val="en-GB"/>
        </w:rPr>
        <w:t xml:space="preserve"> can demonstrate to have fulfilled the obligation to take measures and provide instructions for performing the work as is reasonably nece</w:t>
      </w:r>
      <w:r>
        <w:rPr>
          <w:rFonts w:ascii="Tahoma" w:hAnsi="Tahoma" w:cs="Tahoma"/>
          <w:sz w:val="22"/>
          <w:szCs w:val="22"/>
          <w:lang w:val="en-GB"/>
        </w:rPr>
        <w:t>ssary to prevent that the trainee</w:t>
      </w:r>
      <w:r w:rsidR="00215853" w:rsidRPr="0032361C">
        <w:rPr>
          <w:rFonts w:ascii="Tahoma" w:hAnsi="Tahoma" w:cs="Tahoma"/>
          <w:sz w:val="22"/>
          <w:szCs w:val="22"/>
          <w:lang w:val="en-GB"/>
        </w:rPr>
        <w:t xml:space="preserve"> suffers damage in the performance of his duties, or if the damage suffered is a consequence</w:t>
      </w:r>
      <w:r w:rsidR="00215853" w:rsidRPr="00AD726B">
        <w:rPr>
          <w:rFonts w:ascii="Tahoma" w:hAnsi="Tahoma" w:cs="Tahoma"/>
          <w:sz w:val="22"/>
          <w:szCs w:val="22"/>
          <w:lang w:val="en-GB"/>
        </w:rPr>
        <w:t xml:space="preserve"> of wilful intent o</w:t>
      </w:r>
      <w:r>
        <w:rPr>
          <w:rFonts w:ascii="Tahoma" w:hAnsi="Tahoma" w:cs="Tahoma"/>
          <w:sz w:val="22"/>
          <w:szCs w:val="22"/>
          <w:lang w:val="en-GB"/>
        </w:rPr>
        <w:t>r gross negligence of the trainee</w:t>
      </w:r>
      <w:r w:rsidR="00215853" w:rsidRPr="00AD726B">
        <w:rPr>
          <w:rFonts w:ascii="Tahoma" w:hAnsi="Tahoma" w:cs="Tahoma"/>
          <w:sz w:val="22"/>
          <w:szCs w:val="22"/>
          <w:lang w:val="en-GB"/>
        </w:rPr>
        <w:t>.</w:t>
      </w:r>
    </w:p>
    <w:p w14:paraId="64091F51" w14:textId="5E2A9CC7" w:rsidR="00215853" w:rsidRPr="00563D03" w:rsidRDefault="003961C1" w:rsidP="00215853">
      <w:pPr>
        <w:numPr>
          <w:ilvl w:val="0"/>
          <w:numId w:val="2"/>
        </w:numPr>
        <w:overflowPunct/>
        <w:autoSpaceDE/>
        <w:autoSpaceDN/>
        <w:adjustRightInd/>
        <w:textAlignment w:val="auto"/>
        <w:rPr>
          <w:rFonts w:ascii="Tahoma" w:hAnsi="Tahoma" w:cs="Tahoma"/>
          <w:sz w:val="22"/>
          <w:szCs w:val="22"/>
          <w:lang w:val="en-US"/>
        </w:rPr>
      </w:pPr>
      <w:r>
        <w:rPr>
          <w:rFonts w:ascii="Tahoma" w:hAnsi="Tahoma" w:cs="Tahoma"/>
          <w:sz w:val="22"/>
          <w:szCs w:val="22"/>
          <w:lang w:val="en-US"/>
        </w:rPr>
        <w:t>any damage caused by the trainee</w:t>
      </w:r>
      <w:r w:rsidR="00215853" w:rsidRPr="0032361C">
        <w:rPr>
          <w:rFonts w:ascii="Tahoma" w:hAnsi="Tahoma" w:cs="Tahoma"/>
          <w:sz w:val="22"/>
          <w:szCs w:val="22"/>
          <w:lang w:val="en-US"/>
        </w:rPr>
        <w:t xml:space="preserve"> unless this damage is the consequence of </w:t>
      </w:r>
      <w:r w:rsidR="00B523FD" w:rsidRPr="0032361C">
        <w:rPr>
          <w:rFonts w:ascii="Tahoma" w:hAnsi="Tahoma" w:cs="Tahoma"/>
          <w:sz w:val="22"/>
          <w:szCs w:val="22"/>
          <w:lang w:val="en-US"/>
        </w:rPr>
        <w:t>willful</w:t>
      </w:r>
      <w:r w:rsidR="00215853" w:rsidRPr="0032361C">
        <w:rPr>
          <w:rFonts w:ascii="Tahoma" w:hAnsi="Tahoma" w:cs="Tahoma"/>
          <w:sz w:val="22"/>
          <w:szCs w:val="22"/>
          <w:lang w:val="en-US"/>
        </w:rPr>
        <w:t xml:space="preserve"> intent or gross negligence of the Intern.</w:t>
      </w:r>
    </w:p>
    <w:p w14:paraId="4D03576B" w14:textId="77777777" w:rsidR="00215853" w:rsidRPr="00563D03" w:rsidRDefault="00215853" w:rsidP="00215853">
      <w:pPr>
        <w:overflowPunct/>
        <w:autoSpaceDE/>
        <w:autoSpaceDN/>
        <w:adjustRightInd/>
        <w:textAlignment w:val="auto"/>
        <w:rPr>
          <w:rFonts w:ascii="Tahoma" w:hAnsi="Tahoma" w:cs="Tahoma"/>
          <w:sz w:val="22"/>
          <w:szCs w:val="22"/>
          <w:lang w:val="en-US"/>
        </w:rPr>
      </w:pPr>
    </w:p>
    <w:p w14:paraId="26853212"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Confidentiality of company information</w:t>
      </w:r>
    </w:p>
    <w:p w14:paraId="5EDE9B1A"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1CF127FD" w14:textId="5F717342" w:rsidR="00215853" w:rsidRDefault="008D3BB8"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14</w:t>
      </w:r>
    </w:p>
    <w:p w14:paraId="5C7389B0" w14:textId="584840F1" w:rsidR="00215853" w:rsidRDefault="000E6659" w:rsidP="00A672D1">
      <w:pPr>
        <w:pStyle w:val="ListParagraph"/>
        <w:numPr>
          <w:ilvl w:val="0"/>
          <w:numId w:val="5"/>
        </w:numPr>
        <w:rPr>
          <w:rFonts w:ascii="Tahoma" w:hAnsi="Tahoma" w:cs="Tahoma"/>
          <w:sz w:val="22"/>
          <w:szCs w:val="22"/>
          <w:lang w:val="en-GB"/>
        </w:rPr>
      </w:pPr>
      <w:r>
        <w:rPr>
          <w:rFonts w:ascii="Tahoma" w:hAnsi="Tahoma" w:cs="Tahoma"/>
          <w:sz w:val="22"/>
          <w:szCs w:val="22"/>
          <w:lang w:val="en-GB"/>
        </w:rPr>
        <w:t xml:space="preserve">During the </w:t>
      </w:r>
      <w:r w:rsidR="003961C1">
        <w:rPr>
          <w:rFonts w:ascii="Tahoma" w:hAnsi="Tahoma" w:cs="Tahoma"/>
          <w:sz w:val="22"/>
          <w:szCs w:val="22"/>
          <w:lang w:val="en-GB"/>
        </w:rPr>
        <w:t>work placement</w:t>
      </w:r>
      <w:r>
        <w:rPr>
          <w:rFonts w:ascii="Tahoma" w:hAnsi="Tahoma" w:cs="Tahoma"/>
          <w:sz w:val="22"/>
          <w:szCs w:val="22"/>
          <w:lang w:val="en-GB"/>
        </w:rPr>
        <w:t xml:space="preserve"> as </w:t>
      </w:r>
      <w:r w:rsidRPr="000E6659">
        <w:rPr>
          <w:rFonts w:ascii="Tahoma" w:hAnsi="Tahoma" w:cs="Tahoma"/>
          <w:sz w:val="22"/>
          <w:szCs w:val="22"/>
          <w:lang w:val="en-GB"/>
        </w:rPr>
        <w:t>a period of</w:t>
      </w:r>
      <w:r w:rsidR="008D3BB8">
        <w:rPr>
          <w:rFonts w:ascii="Tahoma" w:hAnsi="Tahoma" w:cs="Tahoma"/>
          <w:sz w:val="22"/>
          <w:szCs w:val="22"/>
          <w:lang w:val="en-GB"/>
        </w:rPr>
        <w:t xml:space="preserve"> maximum</w:t>
      </w:r>
      <w:r w:rsidRPr="000E6659">
        <w:rPr>
          <w:rFonts w:ascii="Tahoma" w:hAnsi="Tahoma" w:cs="Tahoma"/>
          <w:sz w:val="22"/>
          <w:szCs w:val="22"/>
          <w:lang w:val="en-GB"/>
        </w:rPr>
        <w:t xml:space="preserve"> five</w:t>
      </w:r>
      <w:r w:rsidRPr="00A672D1">
        <w:rPr>
          <w:rFonts w:ascii="Tahoma" w:hAnsi="Tahoma" w:cs="Tahoma"/>
          <w:sz w:val="22"/>
          <w:szCs w:val="22"/>
          <w:lang w:val="en-GB"/>
        </w:rPr>
        <w:t xml:space="preserve"> years aft</w:t>
      </w:r>
      <w:r>
        <w:rPr>
          <w:rFonts w:ascii="Tahoma" w:hAnsi="Tahoma" w:cs="Tahoma"/>
          <w:sz w:val="22"/>
          <w:szCs w:val="22"/>
          <w:lang w:val="en-GB"/>
        </w:rPr>
        <w:t xml:space="preserve">er the </w:t>
      </w:r>
      <w:r w:rsidR="003961C1">
        <w:rPr>
          <w:rFonts w:ascii="Tahoma" w:hAnsi="Tahoma" w:cs="Tahoma"/>
          <w:sz w:val="22"/>
          <w:szCs w:val="22"/>
          <w:lang w:val="en-GB"/>
        </w:rPr>
        <w:t>work placement</w:t>
      </w:r>
      <w:r>
        <w:rPr>
          <w:rFonts w:ascii="Tahoma" w:hAnsi="Tahoma" w:cs="Tahoma"/>
          <w:sz w:val="22"/>
          <w:szCs w:val="22"/>
          <w:lang w:val="en-GB"/>
        </w:rPr>
        <w:t xml:space="preserve"> is finished</w:t>
      </w:r>
      <w:r w:rsidR="003961C1">
        <w:rPr>
          <w:rFonts w:ascii="Tahoma" w:hAnsi="Tahoma" w:cs="Tahoma"/>
          <w:sz w:val="22"/>
          <w:szCs w:val="22"/>
          <w:lang w:val="en-GB"/>
        </w:rPr>
        <w:t>, the trainee</w:t>
      </w:r>
      <w:r w:rsidRPr="000E6659">
        <w:rPr>
          <w:rFonts w:ascii="Tahoma" w:hAnsi="Tahoma" w:cs="Tahoma"/>
          <w:sz w:val="22"/>
          <w:szCs w:val="22"/>
          <w:lang w:val="en-GB"/>
        </w:rPr>
        <w:t xml:space="preserve"> sha</w:t>
      </w:r>
      <w:r w:rsidRPr="00A672D1">
        <w:rPr>
          <w:rFonts w:ascii="Tahoma" w:hAnsi="Tahoma" w:cs="Tahoma"/>
          <w:sz w:val="22"/>
          <w:szCs w:val="22"/>
          <w:lang w:val="en-GB"/>
        </w:rPr>
        <w:t>l</w:t>
      </w:r>
      <w:r>
        <w:rPr>
          <w:rFonts w:ascii="Tahoma" w:hAnsi="Tahoma" w:cs="Tahoma"/>
          <w:sz w:val="22"/>
          <w:szCs w:val="22"/>
          <w:lang w:val="en-GB"/>
        </w:rPr>
        <w:t>l</w:t>
      </w:r>
      <w:r w:rsidRPr="00A672D1">
        <w:rPr>
          <w:rFonts w:ascii="Tahoma" w:hAnsi="Tahoma" w:cs="Tahoma"/>
          <w:sz w:val="22"/>
          <w:szCs w:val="22"/>
          <w:lang w:val="en-GB"/>
        </w:rPr>
        <w:t xml:space="preserve"> not disclose any information which t</w:t>
      </w:r>
      <w:r>
        <w:rPr>
          <w:rFonts w:ascii="Tahoma" w:hAnsi="Tahoma" w:cs="Tahoma"/>
          <w:sz w:val="22"/>
          <w:szCs w:val="22"/>
          <w:lang w:val="en-GB"/>
        </w:rPr>
        <w:t>h</w:t>
      </w:r>
      <w:r w:rsidR="003961C1">
        <w:rPr>
          <w:rFonts w:ascii="Tahoma" w:hAnsi="Tahoma" w:cs="Tahoma"/>
          <w:sz w:val="22"/>
          <w:szCs w:val="22"/>
          <w:lang w:val="en-GB"/>
        </w:rPr>
        <w:t>e work placement provider</w:t>
      </w:r>
      <w:r w:rsidRPr="00A672D1">
        <w:rPr>
          <w:rFonts w:ascii="Tahoma" w:hAnsi="Tahoma" w:cs="Tahoma"/>
          <w:sz w:val="22"/>
          <w:szCs w:val="22"/>
          <w:lang w:val="en-GB"/>
        </w:rPr>
        <w:t xml:space="preserve"> has presen</w:t>
      </w:r>
      <w:r w:rsidR="003961C1">
        <w:rPr>
          <w:rFonts w:ascii="Tahoma" w:hAnsi="Tahoma" w:cs="Tahoma"/>
          <w:sz w:val="22"/>
          <w:szCs w:val="22"/>
          <w:lang w:val="en-GB"/>
        </w:rPr>
        <w:t>ted in writing to the trainee</w:t>
      </w:r>
      <w:r w:rsidRPr="000E6659">
        <w:rPr>
          <w:rFonts w:ascii="Tahoma" w:hAnsi="Tahoma" w:cs="Tahoma"/>
          <w:sz w:val="22"/>
          <w:szCs w:val="22"/>
          <w:lang w:val="en-GB"/>
        </w:rPr>
        <w:t xml:space="preserve"> and</w:t>
      </w:r>
      <w:r w:rsidRPr="00A672D1">
        <w:rPr>
          <w:rFonts w:ascii="Tahoma" w:hAnsi="Tahoma" w:cs="Tahoma"/>
          <w:sz w:val="22"/>
          <w:szCs w:val="22"/>
          <w:lang w:val="en-GB"/>
        </w:rPr>
        <w:t xml:space="preserve"> has marked in writing as confidential. Any confidential information which is supplied in verbal form must be confirmed in writing and </w:t>
      </w:r>
      <w:r w:rsidR="00D3237D" w:rsidRPr="00A672D1">
        <w:rPr>
          <w:rFonts w:ascii="Tahoma" w:hAnsi="Tahoma" w:cs="Tahoma"/>
          <w:sz w:val="22"/>
          <w:szCs w:val="22"/>
          <w:lang w:val="en-GB"/>
        </w:rPr>
        <w:t>designated</w:t>
      </w:r>
      <w:r w:rsidRPr="00A672D1">
        <w:rPr>
          <w:rFonts w:ascii="Tahoma" w:hAnsi="Tahoma" w:cs="Tahoma"/>
          <w:sz w:val="22"/>
          <w:szCs w:val="22"/>
          <w:lang w:val="en-GB"/>
        </w:rPr>
        <w:t xml:space="preserve"> as confidential within 14 days.</w:t>
      </w:r>
    </w:p>
    <w:p w14:paraId="1CEF47D5" w14:textId="3DA69B22" w:rsidR="000E6659" w:rsidRDefault="000E6659" w:rsidP="00A672D1">
      <w:pPr>
        <w:pStyle w:val="ListParagraph"/>
        <w:numPr>
          <w:ilvl w:val="0"/>
          <w:numId w:val="5"/>
        </w:numPr>
        <w:rPr>
          <w:rFonts w:ascii="Tahoma" w:hAnsi="Tahoma" w:cs="Tahoma"/>
          <w:sz w:val="22"/>
          <w:szCs w:val="22"/>
          <w:lang w:val="en-GB"/>
        </w:rPr>
      </w:pPr>
      <w:r>
        <w:rPr>
          <w:rFonts w:ascii="Tahoma" w:hAnsi="Tahoma" w:cs="Tahoma"/>
          <w:sz w:val="22"/>
          <w:szCs w:val="22"/>
          <w:lang w:val="en-GB"/>
        </w:rPr>
        <w:t xml:space="preserve">This obligation of confidentiality shall not be applicable to information which: </w:t>
      </w:r>
    </w:p>
    <w:p w14:paraId="1543479D" w14:textId="2461CF11" w:rsidR="000E6659" w:rsidRPr="006B75A5" w:rsidRDefault="000E6659" w:rsidP="006B75A5">
      <w:pPr>
        <w:ind w:left="360"/>
        <w:rPr>
          <w:rFonts w:ascii="Tahoma" w:hAnsi="Tahoma" w:cs="Tahoma"/>
          <w:sz w:val="22"/>
          <w:szCs w:val="22"/>
          <w:lang w:val="en-GB"/>
        </w:rPr>
      </w:pPr>
      <w:r w:rsidRPr="006B75A5">
        <w:rPr>
          <w:rFonts w:ascii="Tahoma" w:hAnsi="Tahoma" w:cs="Tahoma"/>
          <w:sz w:val="22"/>
          <w:szCs w:val="22"/>
          <w:lang w:val="en-GB"/>
        </w:rPr>
        <w:t>a.</w:t>
      </w:r>
      <w:r w:rsidRPr="006B75A5">
        <w:rPr>
          <w:rFonts w:ascii="Tahoma" w:hAnsi="Tahoma" w:cs="Tahoma"/>
          <w:sz w:val="22"/>
          <w:szCs w:val="22"/>
          <w:lang w:val="en-GB"/>
        </w:rPr>
        <w:tab/>
        <w:t xml:space="preserve">INFORMATION which </w:t>
      </w:r>
      <w:r w:rsidR="00C12BC4" w:rsidRPr="006B75A5">
        <w:rPr>
          <w:rFonts w:ascii="Tahoma" w:hAnsi="Tahoma" w:cs="Tahoma"/>
          <w:sz w:val="22"/>
          <w:szCs w:val="22"/>
          <w:lang w:val="en-GB"/>
        </w:rPr>
        <w:t>is already</w:t>
      </w:r>
      <w:r w:rsidR="003961C1" w:rsidRPr="006B75A5">
        <w:rPr>
          <w:rFonts w:ascii="Tahoma" w:hAnsi="Tahoma" w:cs="Tahoma"/>
          <w:sz w:val="22"/>
          <w:szCs w:val="22"/>
          <w:lang w:val="en-GB"/>
        </w:rPr>
        <w:t xml:space="preserve"> in the possession of the trainee at the moment the trainee</w:t>
      </w:r>
      <w:r w:rsidR="00C12BC4" w:rsidRPr="006B75A5">
        <w:rPr>
          <w:rFonts w:ascii="Tahoma" w:hAnsi="Tahoma" w:cs="Tahoma"/>
          <w:sz w:val="22"/>
          <w:szCs w:val="22"/>
          <w:lang w:val="en-GB"/>
        </w:rPr>
        <w:t xml:space="preserve"> is informed of this infor</w:t>
      </w:r>
      <w:r w:rsidR="003961C1" w:rsidRPr="006B75A5">
        <w:rPr>
          <w:rFonts w:ascii="Tahoma" w:hAnsi="Tahoma" w:cs="Tahoma"/>
          <w:sz w:val="22"/>
          <w:szCs w:val="22"/>
          <w:lang w:val="en-GB"/>
        </w:rPr>
        <w:t>mation by the work placement provider</w:t>
      </w:r>
      <w:r w:rsidR="00C12BC4" w:rsidRPr="006B75A5">
        <w:rPr>
          <w:rFonts w:ascii="Tahoma" w:hAnsi="Tahoma" w:cs="Tahoma"/>
          <w:sz w:val="22"/>
          <w:szCs w:val="22"/>
          <w:lang w:val="en-GB"/>
        </w:rPr>
        <w:t>.</w:t>
      </w:r>
    </w:p>
    <w:p w14:paraId="3E581B22" w14:textId="6C30144B" w:rsidR="00C12BC4" w:rsidRPr="006B75A5" w:rsidRDefault="000E6659" w:rsidP="006B75A5">
      <w:pPr>
        <w:ind w:firstLine="360"/>
        <w:rPr>
          <w:rFonts w:ascii="Tahoma" w:hAnsi="Tahoma" w:cs="Tahoma"/>
          <w:sz w:val="22"/>
          <w:szCs w:val="22"/>
          <w:lang w:val="en-GB"/>
        </w:rPr>
      </w:pPr>
      <w:r w:rsidRPr="006B75A5">
        <w:rPr>
          <w:rFonts w:ascii="Tahoma" w:hAnsi="Tahoma" w:cs="Tahoma"/>
          <w:sz w:val="22"/>
          <w:szCs w:val="22"/>
          <w:lang w:val="en-GB"/>
        </w:rPr>
        <w:t>b.</w:t>
      </w:r>
      <w:r w:rsidRPr="006B75A5">
        <w:rPr>
          <w:rFonts w:ascii="Tahoma" w:hAnsi="Tahoma" w:cs="Tahoma"/>
          <w:sz w:val="22"/>
          <w:szCs w:val="22"/>
          <w:lang w:val="en-GB"/>
        </w:rPr>
        <w:tab/>
        <w:t>INFORMATION which</w:t>
      </w:r>
      <w:r w:rsidR="00C12BC4" w:rsidRPr="006B75A5">
        <w:rPr>
          <w:rFonts w:ascii="Tahoma" w:hAnsi="Tahoma" w:cs="Tahoma"/>
          <w:sz w:val="22"/>
          <w:szCs w:val="22"/>
          <w:lang w:val="en-GB"/>
        </w:rPr>
        <w:t xml:space="preserve"> is publicly available before the </w:t>
      </w:r>
      <w:r w:rsidR="003961C1" w:rsidRPr="006B75A5">
        <w:rPr>
          <w:rFonts w:ascii="Tahoma" w:hAnsi="Tahoma" w:cs="Tahoma"/>
          <w:sz w:val="22"/>
          <w:szCs w:val="22"/>
          <w:lang w:val="en-GB"/>
        </w:rPr>
        <w:t>work placement</w:t>
      </w:r>
      <w:r w:rsidR="00C12BC4" w:rsidRPr="006B75A5">
        <w:rPr>
          <w:rFonts w:ascii="Tahoma" w:hAnsi="Tahoma" w:cs="Tahoma"/>
          <w:sz w:val="22"/>
          <w:szCs w:val="22"/>
          <w:lang w:val="en-GB"/>
        </w:rPr>
        <w:t xml:space="preserve"> starts</w:t>
      </w:r>
    </w:p>
    <w:p w14:paraId="511F0FB3" w14:textId="05EA78F8" w:rsidR="000E6659" w:rsidRPr="006B75A5" w:rsidRDefault="00C12BC4" w:rsidP="006B75A5">
      <w:pPr>
        <w:ind w:left="360"/>
        <w:rPr>
          <w:rFonts w:ascii="Tahoma" w:hAnsi="Tahoma" w:cs="Tahoma"/>
          <w:sz w:val="22"/>
          <w:szCs w:val="22"/>
          <w:lang w:val="en-GB"/>
        </w:rPr>
      </w:pPr>
      <w:r w:rsidRPr="006B75A5">
        <w:rPr>
          <w:rFonts w:ascii="Tahoma" w:hAnsi="Tahoma" w:cs="Tahoma"/>
          <w:sz w:val="22"/>
          <w:szCs w:val="22"/>
          <w:lang w:val="en-GB"/>
        </w:rPr>
        <w:t xml:space="preserve">c. </w:t>
      </w:r>
      <w:r w:rsidRPr="006B75A5">
        <w:rPr>
          <w:rFonts w:ascii="Tahoma" w:hAnsi="Tahoma" w:cs="Tahoma"/>
          <w:sz w:val="22"/>
          <w:szCs w:val="22"/>
          <w:lang w:val="en-GB"/>
        </w:rPr>
        <w:tab/>
        <w:t>INFORMATION which is publicly</w:t>
      </w:r>
      <w:r w:rsidR="003961C1" w:rsidRPr="006B75A5">
        <w:rPr>
          <w:rFonts w:ascii="Tahoma" w:hAnsi="Tahoma" w:cs="Tahoma"/>
          <w:sz w:val="22"/>
          <w:szCs w:val="22"/>
          <w:lang w:val="en-GB"/>
        </w:rPr>
        <w:t xml:space="preserve"> available on the day the trainee</w:t>
      </w:r>
      <w:r w:rsidRPr="006B75A5">
        <w:rPr>
          <w:rFonts w:ascii="Tahoma" w:hAnsi="Tahoma" w:cs="Tahoma"/>
          <w:sz w:val="22"/>
          <w:szCs w:val="22"/>
          <w:lang w:val="en-GB"/>
        </w:rPr>
        <w:t xml:space="preserve"> is informed of this infor</w:t>
      </w:r>
      <w:r w:rsidR="003961C1" w:rsidRPr="006B75A5">
        <w:rPr>
          <w:rFonts w:ascii="Tahoma" w:hAnsi="Tahoma" w:cs="Tahoma"/>
          <w:sz w:val="22"/>
          <w:szCs w:val="22"/>
          <w:lang w:val="en-GB"/>
        </w:rPr>
        <w:t>mation by the work placement provider</w:t>
      </w:r>
      <w:r w:rsidRPr="006B75A5">
        <w:rPr>
          <w:rFonts w:ascii="Tahoma" w:hAnsi="Tahoma" w:cs="Tahoma"/>
          <w:sz w:val="22"/>
          <w:szCs w:val="22"/>
          <w:lang w:val="en-GB"/>
        </w:rPr>
        <w:t>, other than through the illegitimate ac</w:t>
      </w:r>
      <w:r w:rsidR="003961C1" w:rsidRPr="006B75A5">
        <w:rPr>
          <w:rFonts w:ascii="Tahoma" w:hAnsi="Tahoma" w:cs="Tahoma"/>
          <w:sz w:val="22"/>
          <w:szCs w:val="22"/>
          <w:lang w:val="en-GB"/>
        </w:rPr>
        <w:t>tion or negligence of the trainee</w:t>
      </w:r>
      <w:r w:rsidRPr="006B75A5">
        <w:rPr>
          <w:rFonts w:ascii="Tahoma" w:hAnsi="Tahoma" w:cs="Tahoma"/>
          <w:sz w:val="22"/>
          <w:szCs w:val="22"/>
          <w:lang w:val="en-GB"/>
        </w:rPr>
        <w:t xml:space="preserve">. </w:t>
      </w:r>
    </w:p>
    <w:p w14:paraId="2F66D8DC" w14:textId="4E6F99E6" w:rsidR="000E6659" w:rsidRPr="006B75A5" w:rsidRDefault="00ED624E" w:rsidP="006B75A5">
      <w:pPr>
        <w:ind w:left="360"/>
        <w:rPr>
          <w:rFonts w:ascii="Tahoma" w:hAnsi="Tahoma" w:cs="Tahoma"/>
          <w:sz w:val="22"/>
          <w:szCs w:val="22"/>
          <w:lang w:val="en-GB"/>
        </w:rPr>
      </w:pPr>
      <w:r w:rsidRPr="006B75A5">
        <w:rPr>
          <w:rFonts w:ascii="Tahoma" w:hAnsi="Tahoma" w:cs="Tahoma"/>
          <w:sz w:val="22"/>
          <w:szCs w:val="22"/>
          <w:lang w:val="en-GB"/>
        </w:rPr>
        <w:t>d</w:t>
      </w:r>
      <w:r w:rsidR="00D3237D" w:rsidRPr="006B75A5">
        <w:rPr>
          <w:rFonts w:ascii="Tahoma" w:hAnsi="Tahoma" w:cs="Tahoma"/>
          <w:sz w:val="22"/>
          <w:szCs w:val="22"/>
          <w:lang w:val="en-GB"/>
        </w:rPr>
        <w:t>.</w:t>
      </w:r>
      <w:r w:rsidR="00D3237D" w:rsidRPr="006B75A5">
        <w:rPr>
          <w:rFonts w:ascii="Tahoma" w:hAnsi="Tahoma" w:cs="Tahoma"/>
          <w:sz w:val="22"/>
          <w:szCs w:val="22"/>
          <w:lang w:val="en-GB"/>
        </w:rPr>
        <w:tab/>
        <w:t xml:space="preserve">INFORMATION which </w:t>
      </w:r>
      <w:r w:rsidR="003961C1" w:rsidRPr="006B75A5">
        <w:rPr>
          <w:rFonts w:ascii="Tahoma" w:hAnsi="Tahoma" w:cs="Tahoma"/>
          <w:sz w:val="22"/>
          <w:szCs w:val="22"/>
          <w:lang w:val="en-GB"/>
        </w:rPr>
        <w:t>the trainee</w:t>
      </w:r>
      <w:r w:rsidR="00C12BC4" w:rsidRPr="006B75A5">
        <w:rPr>
          <w:rFonts w:ascii="Tahoma" w:hAnsi="Tahoma" w:cs="Tahoma"/>
          <w:sz w:val="22"/>
          <w:szCs w:val="22"/>
          <w:lang w:val="en-GB"/>
        </w:rPr>
        <w:t xml:space="preserve"> </w:t>
      </w:r>
      <w:r w:rsidR="000E6659" w:rsidRPr="006B75A5">
        <w:rPr>
          <w:rFonts w:ascii="Tahoma" w:hAnsi="Tahoma" w:cs="Tahoma"/>
          <w:sz w:val="22"/>
          <w:szCs w:val="22"/>
          <w:lang w:val="en-GB"/>
        </w:rPr>
        <w:t xml:space="preserve">can prove it was in its possession at the time of disclosure by the Company;  </w:t>
      </w:r>
    </w:p>
    <w:p w14:paraId="179A4ABD" w14:textId="36864323" w:rsidR="000E6659" w:rsidRPr="006B75A5" w:rsidRDefault="00ED624E" w:rsidP="006B75A5">
      <w:pPr>
        <w:ind w:firstLine="360"/>
        <w:rPr>
          <w:rFonts w:ascii="Tahoma" w:hAnsi="Tahoma" w:cs="Tahoma"/>
          <w:sz w:val="22"/>
          <w:szCs w:val="22"/>
          <w:lang w:val="en-GB"/>
        </w:rPr>
      </w:pPr>
      <w:r w:rsidRPr="006B75A5">
        <w:rPr>
          <w:rFonts w:ascii="Tahoma" w:hAnsi="Tahoma" w:cs="Tahoma"/>
          <w:sz w:val="22"/>
          <w:szCs w:val="22"/>
          <w:lang w:val="en-GB"/>
        </w:rPr>
        <w:t>e</w:t>
      </w:r>
      <w:r w:rsidR="00D3237D" w:rsidRPr="006B75A5">
        <w:rPr>
          <w:rFonts w:ascii="Tahoma" w:hAnsi="Tahoma" w:cs="Tahoma"/>
          <w:sz w:val="22"/>
          <w:szCs w:val="22"/>
          <w:lang w:val="en-GB"/>
        </w:rPr>
        <w:t>.</w:t>
      </w:r>
      <w:r w:rsidR="00D3237D" w:rsidRPr="006B75A5">
        <w:rPr>
          <w:rFonts w:ascii="Tahoma" w:hAnsi="Tahoma" w:cs="Tahoma"/>
          <w:sz w:val="22"/>
          <w:szCs w:val="22"/>
          <w:lang w:val="en-GB"/>
        </w:rPr>
        <w:tab/>
        <w:t xml:space="preserve">INFORMATION which </w:t>
      </w:r>
      <w:r w:rsidR="003961C1" w:rsidRPr="006B75A5">
        <w:rPr>
          <w:rFonts w:ascii="Tahoma" w:hAnsi="Tahoma" w:cs="Tahoma"/>
          <w:sz w:val="22"/>
          <w:szCs w:val="22"/>
          <w:lang w:val="en-GB"/>
        </w:rPr>
        <w:t>the trainee</w:t>
      </w:r>
      <w:r w:rsidR="00D67921" w:rsidRPr="006B75A5">
        <w:rPr>
          <w:rFonts w:ascii="Tahoma" w:hAnsi="Tahoma" w:cs="Tahoma"/>
          <w:sz w:val="22"/>
          <w:szCs w:val="22"/>
          <w:lang w:val="en-GB"/>
        </w:rPr>
        <w:t xml:space="preserve"> </w:t>
      </w:r>
      <w:r w:rsidR="000E6659" w:rsidRPr="006B75A5">
        <w:rPr>
          <w:rFonts w:ascii="Tahoma" w:hAnsi="Tahoma" w:cs="Tahoma"/>
          <w:sz w:val="22"/>
          <w:szCs w:val="22"/>
          <w:lang w:val="en-GB"/>
        </w:rPr>
        <w:t xml:space="preserve">lawfully obtains from a third party; </w:t>
      </w:r>
    </w:p>
    <w:p w14:paraId="1531EDD5" w14:textId="3BB58C12" w:rsidR="000E6659" w:rsidRPr="006B75A5" w:rsidRDefault="00ED624E" w:rsidP="006B75A5">
      <w:pPr>
        <w:ind w:firstLine="360"/>
        <w:rPr>
          <w:rFonts w:ascii="Tahoma" w:hAnsi="Tahoma" w:cs="Tahoma"/>
          <w:sz w:val="22"/>
          <w:szCs w:val="22"/>
          <w:lang w:val="en-GB"/>
        </w:rPr>
      </w:pPr>
      <w:r w:rsidRPr="006B75A5">
        <w:rPr>
          <w:rFonts w:ascii="Tahoma" w:hAnsi="Tahoma" w:cs="Tahoma"/>
          <w:sz w:val="22"/>
          <w:szCs w:val="22"/>
          <w:lang w:val="en-GB"/>
        </w:rPr>
        <w:t>f</w:t>
      </w:r>
      <w:r w:rsidR="000E6659" w:rsidRPr="006B75A5">
        <w:rPr>
          <w:rFonts w:ascii="Tahoma" w:hAnsi="Tahoma" w:cs="Tahoma"/>
          <w:sz w:val="22"/>
          <w:szCs w:val="22"/>
          <w:lang w:val="en-GB"/>
        </w:rPr>
        <w:t>.</w:t>
      </w:r>
      <w:r w:rsidR="000E6659" w:rsidRPr="006B75A5">
        <w:rPr>
          <w:rFonts w:ascii="Tahoma" w:hAnsi="Tahoma" w:cs="Tahoma"/>
          <w:sz w:val="22"/>
          <w:szCs w:val="22"/>
          <w:lang w:val="en-GB"/>
        </w:rPr>
        <w:tab/>
        <w:t>INFORMATION which is disclosed by the Company on an unrestricted basis;</w:t>
      </w:r>
    </w:p>
    <w:p w14:paraId="0DA60A6E" w14:textId="4A9734E5" w:rsidR="00D67921" w:rsidRPr="006B75A5" w:rsidRDefault="00ED624E" w:rsidP="006B75A5">
      <w:pPr>
        <w:ind w:left="360"/>
        <w:rPr>
          <w:rFonts w:ascii="Tahoma" w:hAnsi="Tahoma" w:cs="Tahoma"/>
          <w:sz w:val="22"/>
          <w:szCs w:val="22"/>
          <w:lang w:val="en-GB"/>
        </w:rPr>
      </w:pPr>
      <w:r w:rsidRPr="006B75A5">
        <w:rPr>
          <w:rFonts w:ascii="Tahoma" w:hAnsi="Tahoma" w:cs="Tahoma"/>
          <w:sz w:val="22"/>
          <w:szCs w:val="22"/>
          <w:lang w:val="en-GB"/>
        </w:rPr>
        <w:t>g</w:t>
      </w:r>
      <w:r w:rsidR="004657B4">
        <w:rPr>
          <w:rFonts w:ascii="Tahoma" w:hAnsi="Tahoma" w:cs="Tahoma"/>
          <w:sz w:val="22"/>
          <w:szCs w:val="22"/>
          <w:lang w:val="en-GB"/>
        </w:rPr>
        <w:t xml:space="preserve">.  </w:t>
      </w:r>
      <w:r w:rsidR="00D3237D" w:rsidRPr="006B75A5">
        <w:rPr>
          <w:rFonts w:ascii="Tahoma" w:hAnsi="Tahoma" w:cs="Tahoma"/>
          <w:sz w:val="22"/>
          <w:szCs w:val="22"/>
          <w:lang w:val="en-GB"/>
        </w:rPr>
        <w:t xml:space="preserve">INFORMATION which </w:t>
      </w:r>
      <w:r w:rsidR="003961C1" w:rsidRPr="006B75A5">
        <w:rPr>
          <w:rFonts w:ascii="Tahoma" w:hAnsi="Tahoma" w:cs="Tahoma"/>
          <w:sz w:val="22"/>
          <w:szCs w:val="22"/>
          <w:lang w:val="en-GB"/>
        </w:rPr>
        <w:t>the trainee</w:t>
      </w:r>
      <w:r w:rsidR="00D67921" w:rsidRPr="006B75A5">
        <w:rPr>
          <w:rFonts w:ascii="Tahoma" w:hAnsi="Tahoma" w:cs="Tahoma"/>
          <w:sz w:val="22"/>
          <w:szCs w:val="22"/>
          <w:lang w:val="en-GB"/>
        </w:rPr>
        <w:t xml:space="preserve"> has produced independently without using any information su</w:t>
      </w:r>
      <w:r w:rsidR="003961C1" w:rsidRPr="006B75A5">
        <w:rPr>
          <w:rFonts w:ascii="Tahoma" w:hAnsi="Tahoma" w:cs="Tahoma"/>
          <w:sz w:val="22"/>
          <w:szCs w:val="22"/>
          <w:lang w:val="en-GB"/>
        </w:rPr>
        <w:t>pplied by the work placement provider</w:t>
      </w:r>
      <w:r w:rsidR="00D67921" w:rsidRPr="006B75A5">
        <w:rPr>
          <w:rFonts w:ascii="Tahoma" w:hAnsi="Tahoma" w:cs="Tahoma"/>
          <w:sz w:val="22"/>
          <w:szCs w:val="22"/>
          <w:lang w:val="en-GB"/>
        </w:rPr>
        <w:t xml:space="preserve">. </w:t>
      </w:r>
    </w:p>
    <w:p w14:paraId="53C60CD7" w14:textId="211B5477" w:rsidR="00A672D1" w:rsidRDefault="003961C1" w:rsidP="00A672D1">
      <w:pPr>
        <w:pStyle w:val="ListParagraph"/>
        <w:numPr>
          <w:ilvl w:val="0"/>
          <w:numId w:val="5"/>
        </w:numPr>
        <w:rPr>
          <w:rFonts w:ascii="Tahoma" w:hAnsi="Tahoma" w:cs="Tahoma"/>
          <w:sz w:val="22"/>
          <w:szCs w:val="22"/>
          <w:lang w:val="en-GB"/>
        </w:rPr>
      </w:pPr>
      <w:r>
        <w:rPr>
          <w:rFonts w:ascii="Tahoma" w:hAnsi="Tahoma" w:cs="Tahoma"/>
          <w:sz w:val="22"/>
          <w:szCs w:val="22"/>
          <w:lang w:val="en-GB"/>
        </w:rPr>
        <w:t>The trainee</w:t>
      </w:r>
      <w:r w:rsidR="00A672D1">
        <w:rPr>
          <w:rFonts w:ascii="Tahoma" w:hAnsi="Tahoma" w:cs="Tahoma"/>
          <w:sz w:val="22"/>
          <w:szCs w:val="22"/>
          <w:lang w:val="en-GB"/>
        </w:rPr>
        <w:t xml:space="preserve"> will deliver the draft report i</w:t>
      </w:r>
      <w:r w:rsidR="008D3BB8">
        <w:rPr>
          <w:rFonts w:ascii="Tahoma" w:hAnsi="Tahoma" w:cs="Tahoma"/>
          <w:sz w:val="22"/>
          <w:szCs w:val="22"/>
          <w:lang w:val="en-GB"/>
        </w:rPr>
        <w:t>n time</w:t>
      </w:r>
      <w:r>
        <w:rPr>
          <w:rFonts w:ascii="Tahoma" w:hAnsi="Tahoma" w:cs="Tahoma"/>
          <w:sz w:val="22"/>
          <w:szCs w:val="22"/>
          <w:lang w:val="en-GB"/>
        </w:rPr>
        <w:t xml:space="preserve"> for the work placement provider</w:t>
      </w:r>
      <w:r w:rsidR="00A672D1">
        <w:rPr>
          <w:rFonts w:ascii="Tahoma" w:hAnsi="Tahoma" w:cs="Tahoma"/>
          <w:sz w:val="22"/>
          <w:szCs w:val="22"/>
          <w:lang w:val="en-GB"/>
        </w:rPr>
        <w:t xml:space="preserve"> to check it on confidential information in a reasonable period of time. This reasonable period of</w:t>
      </w:r>
      <w:r>
        <w:rPr>
          <w:rFonts w:ascii="Tahoma" w:hAnsi="Tahoma" w:cs="Tahoma"/>
          <w:sz w:val="22"/>
          <w:szCs w:val="22"/>
          <w:lang w:val="en-GB"/>
        </w:rPr>
        <w:t xml:space="preserve"> time should not keep the trainee</w:t>
      </w:r>
      <w:r w:rsidR="00A672D1">
        <w:rPr>
          <w:rFonts w:ascii="Tahoma" w:hAnsi="Tahoma" w:cs="Tahoma"/>
          <w:sz w:val="22"/>
          <w:szCs w:val="22"/>
          <w:lang w:val="en-GB"/>
        </w:rPr>
        <w:t xml:space="preserve"> form handing in the report at the latest two weeks after the last day of the </w:t>
      </w:r>
      <w:r>
        <w:rPr>
          <w:rFonts w:ascii="Tahoma" w:hAnsi="Tahoma" w:cs="Tahoma"/>
          <w:sz w:val="22"/>
          <w:szCs w:val="22"/>
          <w:lang w:val="en-GB"/>
        </w:rPr>
        <w:t>work placement</w:t>
      </w:r>
      <w:r w:rsidR="00A672D1">
        <w:rPr>
          <w:rFonts w:ascii="Tahoma" w:hAnsi="Tahoma" w:cs="Tahoma"/>
          <w:sz w:val="22"/>
          <w:szCs w:val="22"/>
          <w:lang w:val="en-GB"/>
        </w:rPr>
        <w:t xml:space="preserve">. </w:t>
      </w:r>
    </w:p>
    <w:p w14:paraId="0C32515B" w14:textId="77777777" w:rsidR="00A672D1" w:rsidRPr="00A672D1" w:rsidRDefault="00A672D1" w:rsidP="00A672D1">
      <w:pPr>
        <w:pStyle w:val="ListParagraph"/>
        <w:rPr>
          <w:rFonts w:ascii="Tahoma" w:hAnsi="Tahoma" w:cs="Tahoma"/>
          <w:sz w:val="22"/>
          <w:szCs w:val="22"/>
          <w:lang w:val="en-GB"/>
        </w:rPr>
      </w:pPr>
    </w:p>
    <w:p w14:paraId="57760093" w14:textId="5BC3A989"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Rights to results</w:t>
      </w:r>
    </w:p>
    <w:p w14:paraId="6500E6DC"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6EA56F7E" w14:textId="18553A9D"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Article </w:t>
      </w:r>
      <w:r w:rsidR="008D3BB8">
        <w:rPr>
          <w:rFonts w:ascii="Tahoma" w:hAnsi="Tahoma" w:cs="Tahoma"/>
          <w:sz w:val="22"/>
          <w:lang w:val="en-GB"/>
        </w:rPr>
        <w:t>15</w:t>
      </w:r>
    </w:p>
    <w:p w14:paraId="5BB3325A"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1 The results of the work placement activities are at the disposal of trainee during the term of this agreement.</w:t>
      </w:r>
    </w:p>
    <w:p w14:paraId="049F9106"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i/>
          <w:sz w:val="22"/>
          <w:lang w:val="en-GB"/>
        </w:rPr>
      </w:pPr>
      <w:r>
        <w:rPr>
          <w:rFonts w:ascii="Tahoma" w:hAnsi="Tahoma" w:cs="Tahoma"/>
          <w:sz w:val="22"/>
          <w:lang w:val="en-GB"/>
        </w:rPr>
        <w:t>2. If the trainee’s work leads to an invention for which a patent application is submitted, the work placement provider is entitled to the patent unless the invention is not related to the subject of the work or unless parties agree otherwise.</w:t>
      </w:r>
    </w:p>
    <w:p w14:paraId="788B3CFD" w14:textId="77777777" w:rsidR="00215853" w:rsidRDefault="00215853" w:rsidP="00215853">
      <w:pPr>
        <w:pStyle w:val="BodyText"/>
        <w:rPr>
          <w:rFonts w:ascii="Tahoma" w:hAnsi="Tahoma" w:cs="Tahoma"/>
          <w:lang w:val="en-GB"/>
        </w:rPr>
      </w:pPr>
      <w:r>
        <w:rPr>
          <w:rFonts w:ascii="Tahoma" w:hAnsi="Tahoma" w:cs="Tahoma"/>
          <w:lang w:val="en-GB"/>
        </w:rPr>
        <w:t>3. All costs relating to an application and/or maintenance of a patent will be borne by the applying party, unless agreed otherwise.</w:t>
      </w:r>
    </w:p>
    <w:p w14:paraId="10AF9D64"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4. If trainee makes an invention that is eligible for patenting, he will be mentioned as the inventor in the patent application and in the patent and, on the grounds of article 12 (6) of the Dutch Patents Act [</w:t>
      </w:r>
      <w:proofErr w:type="spellStart"/>
      <w:r>
        <w:rPr>
          <w:rFonts w:ascii="Tahoma" w:hAnsi="Tahoma" w:cs="Tahoma"/>
          <w:i/>
          <w:iCs/>
          <w:sz w:val="22"/>
          <w:lang w:val="en-GB"/>
        </w:rPr>
        <w:t>Rijksoctrooiwet</w:t>
      </w:r>
      <w:proofErr w:type="spellEnd"/>
      <w:r>
        <w:rPr>
          <w:rFonts w:ascii="Tahoma" w:hAnsi="Tahoma" w:cs="Tahoma"/>
          <w:sz w:val="22"/>
          <w:lang w:val="en-GB"/>
        </w:rPr>
        <w:t>], he will be entitled to financial compensation from the work placement provider in connection with the monetary significance of the invention and taking into account the circumstances in which it was made.</w:t>
      </w:r>
    </w:p>
    <w:p w14:paraId="3C35B2F6"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13B07926"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Right to publication</w:t>
      </w:r>
    </w:p>
    <w:p w14:paraId="742457E1"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14C51F8" w14:textId="0F605ED2" w:rsidR="00215853" w:rsidRDefault="008D3BB8"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16</w:t>
      </w:r>
    </w:p>
    <w:p w14:paraId="57F15B0D" w14:textId="78630072" w:rsidR="00215853" w:rsidRDefault="00040607"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1. </w:t>
      </w:r>
      <w:r w:rsidR="00215853">
        <w:rPr>
          <w:rFonts w:ascii="Tahoma" w:hAnsi="Tahoma" w:cs="Tahoma"/>
          <w:sz w:val="22"/>
          <w:lang w:val="en-GB"/>
        </w:rPr>
        <w:t>Trainee is entitled to publish and multiply the work placement report, taking account of the pr</w:t>
      </w:r>
      <w:r w:rsidR="00A672D1">
        <w:rPr>
          <w:rFonts w:ascii="Tahoma" w:hAnsi="Tahoma" w:cs="Tahoma"/>
          <w:sz w:val="22"/>
          <w:lang w:val="en-GB"/>
        </w:rPr>
        <w:t>ovisions stipulated in Article 1</w:t>
      </w:r>
      <w:r w:rsidR="006B75A5">
        <w:rPr>
          <w:rFonts w:ascii="Tahoma" w:hAnsi="Tahoma" w:cs="Tahoma"/>
          <w:sz w:val="22"/>
          <w:lang w:val="en-GB"/>
        </w:rPr>
        <w:t>4</w:t>
      </w:r>
      <w:r w:rsidR="00215853">
        <w:rPr>
          <w:rFonts w:ascii="Tahoma" w:hAnsi="Tahoma" w:cs="Tahoma"/>
          <w:sz w:val="22"/>
          <w:lang w:val="en-GB"/>
        </w:rPr>
        <w:t>.</w:t>
      </w:r>
    </w:p>
    <w:p w14:paraId="613EF842" w14:textId="29B5612A" w:rsidR="00215853" w:rsidRDefault="00040607"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2</w:t>
      </w:r>
      <w:r w:rsidR="00215853">
        <w:rPr>
          <w:rFonts w:ascii="Tahoma" w:hAnsi="Tahoma" w:cs="Tahoma"/>
          <w:sz w:val="22"/>
          <w:lang w:val="en-GB"/>
        </w:rPr>
        <w:t xml:space="preserve">. After termination of the work placement activities, trainee will hand over a work placement report to work placement provider. </w:t>
      </w:r>
      <w:r w:rsidR="003961C1">
        <w:rPr>
          <w:rFonts w:ascii="Tahoma" w:hAnsi="Tahoma" w:cs="Tahoma"/>
          <w:sz w:val="22"/>
          <w:lang w:val="en-GB"/>
        </w:rPr>
        <w:t>The trainee</w:t>
      </w:r>
      <w:r>
        <w:rPr>
          <w:rFonts w:ascii="Tahoma" w:hAnsi="Tahoma" w:cs="Tahoma"/>
          <w:sz w:val="22"/>
          <w:lang w:val="en-GB"/>
        </w:rPr>
        <w:t xml:space="preserve"> shall </w:t>
      </w:r>
      <w:r w:rsidR="003961C1">
        <w:rPr>
          <w:rFonts w:ascii="Tahoma" w:hAnsi="Tahoma" w:cs="Tahoma"/>
          <w:sz w:val="22"/>
          <w:lang w:val="en-GB"/>
        </w:rPr>
        <w:t>report to the work placement provider</w:t>
      </w:r>
      <w:r>
        <w:rPr>
          <w:rFonts w:ascii="Tahoma" w:hAnsi="Tahoma" w:cs="Tahoma"/>
          <w:sz w:val="22"/>
          <w:lang w:val="en-GB"/>
        </w:rPr>
        <w:t xml:space="preserve"> regarding progress and results of the </w:t>
      </w:r>
      <w:r w:rsidR="003961C1">
        <w:rPr>
          <w:rFonts w:ascii="Tahoma" w:hAnsi="Tahoma" w:cs="Tahoma"/>
          <w:sz w:val="22"/>
          <w:lang w:val="en-GB"/>
        </w:rPr>
        <w:t>Work placement</w:t>
      </w:r>
      <w:r>
        <w:rPr>
          <w:rFonts w:ascii="Tahoma" w:hAnsi="Tahoma" w:cs="Tahoma"/>
          <w:sz w:val="22"/>
          <w:lang w:val="en-GB"/>
        </w:rPr>
        <w:t xml:space="preserve">. The </w:t>
      </w:r>
      <w:r w:rsidR="003961C1">
        <w:rPr>
          <w:rFonts w:ascii="Tahoma" w:hAnsi="Tahoma" w:cs="Tahoma"/>
          <w:sz w:val="22"/>
          <w:lang w:val="en-GB"/>
        </w:rPr>
        <w:t>work placement</w:t>
      </w:r>
      <w:r>
        <w:rPr>
          <w:rFonts w:ascii="Tahoma" w:hAnsi="Tahoma" w:cs="Tahoma"/>
          <w:sz w:val="22"/>
          <w:lang w:val="en-GB"/>
        </w:rPr>
        <w:t xml:space="preserve"> shall be concluded with one </w:t>
      </w:r>
      <w:r w:rsidR="00FB6CB4">
        <w:rPr>
          <w:rFonts w:ascii="Tahoma" w:hAnsi="Tahoma" w:cs="Tahoma"/>
          <w:sz w:val="22"/>
          <w:lang w:val="en-GB"/>
        </w:rPr>
        <w:t>w</w:t>
      </w:r>
      <w:r w:rsidR="003961C1">
        <w:rPr>
          <w:rFonts w:ascii="Tahoma" w:hAnsi="Tahoma" w:cs="Tahoma"/>
          <w:sz w:val="22"/>
          <w:lang w:val="en-GB"/>
        </w:rPr>
        <w:t>ork placement</w:t>
      </w:r>
      <w:r>
        <w:rPr>
          <w:rFonts w:ascii="Tahoma" w:hAnsi="Tahoma" w:cs="Tahoma"/>
          <w:sz w:val="22"/>
          <w:lang w:val="en-GB"/>
        </w:rPr>
        <w:t xml:space="preserve"> report</w:t>
      </w:r>
      <w:r w:rsidR="003961C1">
        <w:rPr>
          <w:rFonts w:ascii="Tahoma" w:hAnsi="Tahoma" w:cs="Tahoma"/>
          <w:sz w:val="22"/>
          <w:lang w:val="en-GB"/>
        </w:rPr>
        <w:t xml:space="preserve"> for both the work placement provider</w:t>
      </w:r>
      <w:r>
        <w:rPr>
          <w:rFonts w:ascii="Tahoma" w:hAnsi="Tahoma" w:cs="Tahoma"/>
          <w:sz w:val="22"/>
          <w:lang w:val="en-GB"/>
        </w:rPr>
        <w:t xml:space="preserve"> and </w:t>
      </w:r>
      <w:r w:rsidR="00F31C60">
        <w:rPr>
          <w:rFonts w:ascii="Tahoma" w:hAnsi="Tahoma" w:cs="Tahoma"/>
          <w:sz w:val="22"/>
          <w:lang w:val="en-GB"/>
        </w:rPr>
        <w:t>TU Delft AE</w:t>
      </w:r>
      <w:r>
        <w:rPr>
          <w:rFonts w:ascii="Tahoma" w:hAnsi="Tahoma" w:cs="Tahoma"/>
          <w:sz w:val="22"/>
          <w:lang w:val="en-GB"/>
        </w:rPr>
        <w:t>.</w:t>
      </w:r>
    </w:p>
    <w:p w14:paraId="47C6E374" w14:textId="19E35538" w:rsidR="00215853" w:rsidRDefault="00040607"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3</w:t>
      </w:r>
      <w:r w:rsidR="00215853">
        <w:rPr>
          <w:rFonts w:ascii="Tahoma" w:hAnsi="Tahoma" w:cs="Tahoma"/>
          <w:sz w:val="22"/>
          <w:lang w:val="en-GB"/>
        </w:rPr>
        <w:t>. If work placement provider is of the opinion that its commercial interests can be reasonably expected to be damaged by publication, the text of the work placement report can be adjusted in consultation between work placement provider and trainee, before trainee publishes the report.</w:t>
      </w:r>
      <w:r w:rsidR="00215853">
        <w:rPr>
          <w:rFonts w:ascii="Tahoma" w:hAnsi="Tahoma" w:cs="Tahoma"/>
          <w:sz w:val="22"/>
          <w:lang w:val="en-GB"/>
        </w:rPr>
        <w:br/>
      </w:r>
    </w:p>
    <w:p w14:paraId="739EB595"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If work placement provider makes no request for consultation within a month of receiving the work placement report, trainee is entitled after the end of this month to publish the work placement report without change.</w:t>
      </w:r>
    </w:p>
    <w:p w14:paraId="2AA912A3" w14:textId="200076F2"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All this leaves intact the trainee’s right to hand over the original text of the report to the work placement teacher.</w:t>
      </w:r>
    </w:p>
    <w:p w14:paraId="4CDFD83D" w14:textId="42776A16" w:rsidR="00C538C7" w:rsidRDefault="00C538C7"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44026E42" w14:textId="77777777"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b/>
          <w:sz w:val="22"/>
          <w:lang w:val="en-GB"/>
        </w:rPr>
        <w:t>Termination of agreement</w:t>
      </w:r>
    </w:p>
    <w:p w14:paraId="2C4CB983" w14:textId="77777777"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1675A0C6" w14:textId="6906EF1B" w:rsidR="00C538C7" w:rsidRDefault="008D3BB8"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17</w:t>
      </w:r>
    </w:p>
    <w:p w14:paraId="39A578AA" w14:textId="52C0354B"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1. A Work placement shall </w:t>
      </w:r>
      <w:r w:rsidR="008D3BB8">
        <w:rPr>
          <w:rFonts w:ascii="Tahoma" w:hAnsi="Tahoma" w:cs="Tahoma"/>
          <w:sz w:val="22"/>
          <w:lang w:val="en-GB"/>
        </w:rPr>
        <w:t>be terminated in case</w:t>
      </w:r>
      <w:r>
        <w:rPr>
          <w:rFonts w:ascii="Tahoma" w:hAnsi="Tahoma" w:cs="Tahoma"/>
          <w:sz w:val="22"/>
          <w:lang w:val="en-GB"/>
        </w:rPr>
        <w:t xml:space="preserve">: </w:t>
      </w:r>
    </w:p>
    <w:p w14:paraId="1C12D618" w14:textId="47C71CDD"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 trainee breaches his confidentiality undertaking to work pl</w:t>
      </w:r>
      <w:r w:rsidR="008D3BB8">
        <w:rPr>
          <w:rFonts w:ascii="Tahoma" w:hAnsi="Tahoma" w:cs="Tahoma"/>
          <w:sz w:val="22"/>
          <w:lang w:val="en-GB"/>
        </w:rPr>
        <w:t>acement provider under Article 14</w:t>
      </w:r>
      <w:r>
        <w:rPr>
          <w:rFonts w:ascii="Tahoma" w:hAnsi="Tahoma" w:cs="Tahoma"/>
          <w:sz w:val="22"/>
          <w:lang w:val="en-GB"/>
        </w:rPr>
        <w:t xml:space="preserve"> of this agreement;</w:t>
      </w:r>
    </w:p>
    <w:p w14:paraId="19AC2360" w14:textId="6333C67C"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b. trainee otherwise behaves in such a manner that work placement provider cannot be reasonably expected to continue cooperating with the work placement activities</w:t>
      </w:r>
      <w:r w:rsidR="008D3BB8">
        <w:rPr>
          <w:rFonts w:ascii="Tahoma" w:hAnsi="Tahoma" w:cs="Tahoma"/>
          <w:sz w:val="22"/>
          <w:lang w:val="en-GB"/>
        </w:rPr>
        <w:t>. Important note: this must be discussed with the work placement teacher and work placement provider</w:t>
      </w:r>
      <w:r>
        <w:rPr>
          <w:rFonts w:ascii="Tahoma" w:hAnsi="Tahoma" w:cs="Tahoma"/>
          <w:sz w:val="22"/>
          <w:lang w:val="en-GB"/>
        </w:rPr>
        <w:t>;</w:t>
      </w:r>
    </w:p>
    <w:p w14:paraId="7BD5C661" w14:textId="77777777"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c. work placement provider cannot be reasonably deemed capable of continuing to cooperate with the work placement activities.</w:t>
      </w:r>
    </w:p>
    <w:p w14:paraId="53287365" w14:textId="2C525F9B" w:rsidR="00C538C7" w:rsidRPr="00AD726B"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lastRenderedPageBreak/>
        <w:t>d</w:t>
      </w:r>
      <w:r w:rsidRPr="00AD726B">
        <w:rPr>
          <w:rFonts w:ascii="Tahoma" w:hAnsi="Tahoma" w:cs="Tahoma"/>
          <w:sz w:val="22"/>
          <w:lang w:val="en-GB"/>
        </w:rPr>
        <w:t>. at the end of</w:t>
      </w:r>
      <w:r w:rsidR="0047107D">
        <w:rPr>
          <w:rFonts w:ascii="Tahoma" w:hAnsi="Tahoma" w:cs="Tahoma"/>
          <w:sz w:val="22"/>
          <w:lang w:val="en-GB"/>
        </w:rPr>
        <w:t xml:space="preserve"> the term mentioned in Article 3</w:t>
      </w:r>
      <w:r w:rsidRPr="00AD726B">
        <w:rPr>
          <w:rFonts w:ascii="Tahoma" w:hAnsi="Tahoma" w:cs="Tahoma"/>
          <w:sz w:val="22"/>
          <w:lang w:val="en-GB"/>
        </w:rPr>
        <w:t>;</w:t>
      </w:r>
    </w:p>
    <w:p w14:paraId="51DFC2C8" w14:textId="77777777" w:rsidR="00C538C7" w:rsidRPr="00AD726B"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e</w:t>
      </w:r>
      <w:r w:rsidRPr="00AD726B">
        <w:rPr>
          <w:rFonts w:ascii="Tahoma" w:hAnsi="Tahoma" w:cs="Tahoma"/>
          <w:sz w:val="22"/>
          <w:lang w:val="en-GB"/>
        </w:rPr>
        <w:t>. upon mutual agreement of parties;</w:t>
      </w:r>
    </w:p>
    <w:p w14:paraId="10404B60" w14:textId="5B842549"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f</w:t>
      </w:r>
      <w:r w:rsidRPr="00AD726B">
        <w:rPr>
          <w:rFonts w:ascii="Tahoma" w:hAnsi="Tahoma" w:cs="Tahoma"/>
          <w:sz w:val="22"/>
          <w:lang w:val="en-GB"/>
        </w:rPr>
        <w:t xml:space="preserve">. upon the death of trainee or the bankruptcy of </w:t>
      </w:r>
      <w:r w:rsidR="00F31C60">
        <w:rPr>
          <w:rFonts w:ascii="Tahoma" w:hAnsi="Tahoma" w:cs="Tahoma"/>
          <w:sz w:val="22"/>
          <w:lang w:val="en-GB"/>
        </w:rPr>
        <w:t>TU Delft AE</w:t>
      </w:r>
      <w:r w:rsidRPr="00AD726B">
        <w:rPr>
          <w:rFonts w:ascii="Tahoma" w:hAnsi="Tahoma" w:cs="Tahoma"/>
          <w:sz w:val="22"/>
          <w:lang w:val="en-GB"/>
        </w:rPr>
        <w:t xml:space="preserve"> or work placement provider.</w:t>
      </w:r>
    </w:p>
    <w:p w14:paraId="0D9857C0" w14:textId="77777777"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286B2B3B" w14:textId="5B171E56" w:rsidR="00C538C7" w:rsidRDefault="003961C1"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2. The trainee </w:t>
      </w:r>
      <w:r w:rsidR="00C538C7">
        <w:rPr>
          <w:rFonts w:ascii="Tahoma" w:hAnsi="Tahoma" w:cs="Tahoma"/>
          <w:sz w:val="22"/>
          <w:lang w:val="en-GB"/>
        </w:rPr>
        <w:t>company shall be entitled to terminate this agreement immediately after having informed</w:t>
      </w:r>
      <w:r w:rsidR="008D3BB8">
        <w:rPr>
          <w:rFonts w:ascii="Tahoma" w:hAnsi="Tahoma" w:cs="Tahoma"/>
          <w:sz w:val="22"/>
          <w:lang w:val="en-GB"/>
        </w:rPr>
        <w:t xml:space="preserve"> and discussed with the work placement teacher of</w:t>
      </w:r>
      <w:r w:rsidR="00C538C7">
        <w:rPr>
          <w:rFonts w:ascii="Tahoma" w:hAnsi="Tahoma" w:cs="Tahoma"/>
          <w:sz w:val="22"/>
          <w:lang w:val="en-GB"/>
        </w:rPr>
        <w:t xml:space="preserve"> </w:t>
      </w:r>
      <w:r w:rsidR="00F31C60">
        <w:rPr>
          <w:rFonts w:ascii="Tahoma" w:hAnsi="Tahoma" w:cs="Tahoma"/>
          <w:sz w:val="22"/>
          <w:lang w:val="en-GB"/>
        </w:rPr>
        <w:t>TU Delft AE</w:t>
      </w:r>
      <w:r w:rsidR="008D3BB8">
        <w:rPr>
          <w:rFonts w:ascii="Tahoma" w:hAnsi="Tahoma" w:cs="Tahoma"/>
          <w:sz w:val="22"/>
          <w:lang w:val="en-GB"/>
        </w:rPr>
        <w:t xml:space="preserve"> that </w:t>
      </w:r>
      <w:r>
        <w:rPr>
          <w:rFonts w:ascii="Tahoma" w:hAnsi="Tahoma" w:cs="Tahoma"/>
          <w:sz w:val="22"/>
          <w:lang w:val="en-GB"/>
        </w:rPr>
        <w:t>the trainee</w:t>
      </w:r>
      <w:r w:rsidR="00C538C7">
        <w:rPr>
          <w:rFonts w:ascii="Tahoma" w:hAnsi="Tahoma" w:cs="Tahoma"/>
          <w:sz w:val="22"/>
          <w:lang w:val="en-GB"/>
        </w:rPr>
        <w:t xml:space="preserve"> repeatedly fails to comply with its rules or instructions in spite of a warning and/or conducts themselves in such other</w:t>
      </w:r>
      <w:r>
        <w:rPr>
          <w:rFonts w:ascii="Tahoma" w:hAnsi="Tahoma" w:cs="Tahoma"/>
          <w:sz w:val="22"/>
          <w:lang w:val="en-GB"/>
        </w:rPr>
        <w:t xml:space="preserve"> way that the work placement provider</w:t>
      </w:r>
      <w:r w:rsidR="00C538C7">
        <w:rPr>
          <w:rFonts w:ascii="Tahoma" w:hAnsi="Tahoma" w:cs="Tahoma"/>
          <w:sz w:val="22"/>
          <w:lang w:val="en-GB"/>
        </w:rPr>
        <w:t xml:space="preserve"> cannot reasonably be required to continue assist with the </w:t>
      </w:r>
      <w:r>
        <w:rPr>
          <w:rFonts w:ascii="Tahoma" w:hAnsi="Tahoma" w:cs="Tahoma"/>
          <w:sz w:val="22"/>
          <w:lang w:val="en-GB"/>
        </w:rPr>
        <w:t>work placement</w:t>
      </w:r>
      <w:r w:rsidR="00C538C7">
        <w:rPr>
          <w:rFonts w:ascii="Tahoma" w:hAnsi="Tahoma" w:cs="Tahoma"/>
          <w:sz w:val="22"/>
          <w:lang w:val="en-GB"/>
        </w:rPr>
        <w:t>;</w:t>
      </w:r>
    </w:p>
    <w:p w14:paraId="32663F0A" w14:textId="77777777"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178D3CD9" w14:textId="4AC80BE0"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 xml:space="preserve">3. </w:t>
      </w:r>
      <w:r w:rsidR="00F31C60">
        <w:rPr>
          <w:rFonts w:ascii="Tahoma" w:hAnsi="Tahoma" w:cs="Tahoma"/>
          <w:sz w:val="22"/>
          <w:lang w:val="en-GB"/>
        </w:rPr>
        <w:t>TU Delft AE</w:t>
      </w:r>
      <w:r>
        <w:rPr>
          <w:rFonts w:ascii="Tahoma" w:hAnsi="Tahoma" w:cs="Tahoma"/>
          <w:sz w:val="22"/>
          <w:lang w:val="en-GB"/>
        </w:rPr>
        <w:t xml:space="preserve"> is entitled to immediately terminate this agreement and to withdraw trainee if, in the opinion of </w:t>
      </w:r>
      <w:r w:rsidR="00F31C60">
        <w:rPr>
          <w:rFonts w:ascii="Tahoma" w:hAnsi="Tahoma" w:cs="Tahoma"/>
          <w:sz w:val="22"/>
          <w:lang w:val="en-GB"/>
        </w:rPr>
        <w:t>TU Delft AE</w:t>
      </w:r>
      <w:r>
        <w:rPr>
          <w:rFonts w:ascii="Tahoma" w:hAnsi="Tahoma" w:cs="Tahoma"/>
          <w:sz w:val="22"/>
          <w:lang w:val="en-GB"/>
        </w:rPr>
        <w:t>, the work placement activities are not proceeding in l</w:t>
      </w:r>
      <w:r w:rsidR="008D3BB8">
        <w:rPr>
          <w:rFonts w:ascii="Tahoma" w:hAnsi="Tahoma" w:cs="Tahoma"/>
          <w:sz w:val="22"/>
          <w:lang w:val="en-GB"/>
        </w:rPr>
        <w:t>ine with the work placement assignment</w:t>
      </w:r>
      <w:r>
        <w:rPr>
          <w:rFonts w:ascii="Tahoma" w:hAnsi="Tahoma" w:cs="Tahoma"/>
          <w:sz w:val="22"/>
          <w:lang w:val="en-GB"/>
        </w:rPr>
        <w:t>.</w:t>
      </w:r>
    </w:p>
    <w:p w14:paraId="20641EFC" w14:textId="77777777" w:rsidR="00C538C7"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p>
    <w:p w14:paraId="3C056E55" w14:textId="0FE38D12" w:rsidR="00C538C7" w:rsidRPr="00D70D74" w:rsidRDefault="006B75A5"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sidRPr="00D70D74">
        <w:rPr>
          <w:rFonts w:ascii="Tahoma" w:hAnsi="Tahoma" w:cs="Tahoma"/>
          <w:sz w:val="22"/>
          <w:lang w:val="en-GB"/>
        </w:rPr>
        <w:t>4</w:t>
      </w:r>
      <w:r w:rsidR="00C538C7" w:rsidRPr="00D70D74">
        <w:rPr>
          <w:rFonts w:ascii="Tahoma" w:hAnsi="Tahoma" w:cs="Tahoma"/>
          <w:sz w:val="22"/>
          <w:lang w:val="en-GB"/>
        </w:rPr>
        <w:t>.</w:t>
      </w:r>
      <w:r w:rsidR="00C538C7" w:rsidRPr="00D70D74">
        <w:rPr>
          <w:lang w:val="en-US"/>
        </w:rPr>
        <w:t xml:space="preserve"> </w:t>
      </w:r>
      <w:r w:rsidR="00C538C7" w:rsidRPr="00D70D74">
        <w:rPr>
          <w:rFonts w:ascii="Tahoma" w:hAnsi="Tahoma" w:cs="Tahoma"/>
          <w:sz w:val="22"/>
          <w:lang w:val="en-GB"/>
        </w:rPr>
        <w:t>If the agreement is terminated, it shall cease to have effect for both Parties although</w:t>
      </w:r>
    </w:p>
    <w:p w14:paraId="376682FA" w14:textId="49E142CC" w:rsidR="00C538C7" w:rsidRPr="00D70D74"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sidRPr="00D70D74">
        <w:rPr>
          <w:rFonts w:ascii="Tahoma" w:hAnsi="Tahoma" w:cs="Tahoma"/>
          <w:sz w:val="22"/>
          <w:lang w:val="en-GB"/>
        </w:rPr>
        <w:t>rei</w:t>
      </w:r>
      <w:r w:rsidR="008D3BB8" w:rsidRPr="00D70D74">
        <w:rPr>
          <w:rFonts w:ascii="Tahoma" w:hAnsi="Tahoma" w:cs="Tahoma"/>
          <w:sz w:val="22"/>
          <w:lang w:val="en-GB"/>
        </w:rPr>
        <w:t>mbursement as meant in article 10</w:t>
      </w:r>
      <w:r w:rsidRPr="00D70D74">
        <w:rPr>
          <w:rFonts w:ascii="Tahoma" w:hAnsi="Tahoma" w:cs="Tahoma"/>
          <w:sz w:val="22"/>
          <w:lang w:val="en-GB"/>
        </w:rPr>
        <w:t xml:space="preserve"> will not be repaid. Upon termination or expiry of this</w:t>
      </w:r>
    </w:p>
    <w:p w14:paraId="72BB9153" w14:textId="6C460683" w:rsidR="00C538C7" w:rsidRPr="00563D03" w:rsidRDefault="00C538C7" w:rsidP="00C538C7">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US"/>
        </w:rPr>
      </w:pPr>
      <w:r w:rsidRPr="00D70D74">
        <w:rPr>
          <w:rFonts w:ascii="Tahoma" w:hAnsi="Tahoma" w:cs="Tahoma"/>
          <w:sz w:val="22"/>
          <w:lang w:val="en-GB"/>
        </w:rPr>
        <w:t>agreement, a</w:t>
      </w:r>
      <w:r w:rsidR="008D3BB8" w:rsidRPr="00D70D74">
        <w:rPr>
          <w:rFonts w:ascii="Tahoma" w:hAnsi="Tahoma" w:cs="Tahoma"/>
          <w:sz w:val="22"/>
          <w:lang w:val="en-GB"/>
        </w:rPr>
        <w:t>rticle 14, 15, 16</w:t>
      </w:r>
      <w:r w:rsidRPr="00D70D74">
        <w:rPr>
          <w:rFonts w:ascii="Tahoma" w:hAnsi="Tahoma" w:cs="Tahoma"/>
          <w:sz w:val="22"/>
          <w:lang w:val="en-GB"/>
        </w:rPr>
        <w:t xml:space="preserve"> and 20 shall remain in force.</w:t>
      </w:r>
    </w:p>
    <w:p w14:paraId="7A2DA43B" w14:textId="77777777" w:rsidR="00C538C7" w:rsidRPr="00C538C7" w:rsidRDefault="00C538C7"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US"/>
        </w:rPr>
      </w:pPr>
    </w:p>
    <w:p w14:paraId="333CB448"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p>
    <w:p w14:paraId="3ADD096B"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r w:rsidRPr="00563D03">
        <w:rPr>
          <w:rFonts w:ascii="Tahoma" w:hAnsi="Tahoma" w:cs="Tahoma"/>
          <w:b/>
          <w:sz w:val="22"/>
          <w:lang w:val="en-GB"/>
        </w:rPr>
        <w:t>Governing law and jurisdiction</w:t>
      </w:r>
    </w:p>
    <w:p w14:paraId="4CBF30DA" w14:textId="77777777" w:rsidR="00215853" w:rsidRPr="00563D0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b/>
          <w:sz w:val="22"/>
          <w:lang w:val="en-GB"/>
        </w:rPr>
      </w:pPr>
    </w:p>
    <w:p w14:paraId="5DC1F303" w14:textId="003BD1D2" w:rsidR="00215853" w:rsidRPr="00AD726B" w:rsidRDefault="00C538C7"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Article 20</w:t>
      </w:r>
    </w:p>
    <w:p w14:paraId="74948F6E" w14:textId="2B0BB002"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sz w:val="22"/>
          <w:lang w:val="en-GB"/>
        </w:rPr>
      </w:pPr>
      <w:r w:rsidRPr="00AD726B">
        <w:rPr>
          <w:rFonts w:ascii="Tahoma" w:hAnsi="Tahoma" w:cs="Tahoma"/>
          <w:sz w:val="22"/>
          <w:lang w:val="en-GB"/>
        </w:rPr>
        <w:t>This agreement shall be governed by and construed exclusively in accordance with the law of the</w:t>
      </w:r>
      <w:r>
        <w:rPr>
          <w:rFonts w:ascii="Tahoma" w:hAnsi="Tahoma" w:cs="Tahoma"/>
          <w:sz w:val="22"/>
          <w:lang w:val="en-GB"/>
        </w:rPr>
        <w:t xml:space="preserve"> </w:t>
      </w:r>
      <w:r w:rsidRPr="00AD726B">
        <w:rPr>
          <w:rFonts w:ascii="Tahoma" w:hAnsi="Tahoma" w:cs="Tahoma"/>
          <w:sz w:val="22"/>
          <w:lang w:val="en-GB"/>
        </w:rPr>
        <w:t>Netherlands. In the event that a dispute occurs, the parties shall endeavour to resolve it in mutual</w:t>
      </w:r>
      <w:r>
        <w:rPr>
          <w:rFonts w:ascii="Tahoma" w:hAnsi="Tahoma" w:cs="Tahoma"/>
          <w:sz w:val="22"/>
          <w:lang w:val="en-GB"/>
        </w:rPr>
        <w:t xml:space="preserve"> </w:t>
      </w:r>
      <w:r w:rsidRPr="00AD726B">
        <w:rPr>
          <w:rFonts w:ascii="Tahoma" w:hAnsi="Tahoma" w:cs="Tahoma"/>
          <w:sz w:val="22"/>
          <w:lang w:val="en-GB"/>
        </w:rPr>
        <w:t>consent. Any disputes arising from this Agreement that cannot be resolved by mutual consent shall be</w:t>
      </w:r>
      <w:r>
        <w:rPr>
          <w:rFonts w:ascii="Tahoma" w:hAnsi="Tahoma" w:cs="Tahoma"/>
          <w:sz w:val="22"/>
          <w:lang w:val="en-GB"/>
        </w:rPr>
        <w:t xml:space="preserve"> </w:t>
      </w:r>
      <w:r w:rsidRPr="00AD726B">
        <w:rPr>
          <w:rFonts w:ascii="Tahoma" w:hAnsi="Tahoma" w:cs="Tahoma"/>
          <w:sz w:val="22"/>
          <w:lang w:val="en-GB"/>
        </w:rPr>
        <w:t>submitted exclusively, to the competent court in</w:t>
      </w:r>
      <w:r>
        <w:rPr>
          <w:rFonts w:ascii="Tahoma" w:hAnsi="Tahoma" w:cs="Tahoma"/>
          <w:sz w:val="22"/>
          <w:lang w:val="en-GB"/>
        </w:rPr>
        <w:t xml:space="preserve"> </w:t>
      </w:r>
      <w:r w:rsidRPr="00AD726B">
        <w:rPr>
          <w:rFonts w:ascii="Tahoma" w:hAnsi="Tahoma" w:cs="Tahoma"/>
          <w:sz w:val="22"/>
          <w:lang w:val="en-GB"/>
        </w:rPr>
        <w:t>The Hague.</w:t>
      </w:r>
    </w:p>
    <w:p w14:paraId="024F6AE5"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i/>
          <w:sz w:val="22"/>
          <w:lang w:val="en-GB"/>
        </w:rPr>
      </w:pPr>
    </w:p>
    <w:p w14:paraId="3BC49774" w14:textId="77777777" w:rsidR="00215853" w:rsidRDefault="00215853" w:rsidP="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i/>
          <w:sz w:val="22"/>
          <w:lang w:val="en-GB"/>
        </w:rPr>
      </w:pPr>
    </w:p>
    <w:p w14:paraId="08C9E05B" w14:textId="5DE74302" w:rsidR="00C12BC4" w:rsidRDefault="00C12BC4" w:rsidP="00C12BC4">
      <w:pPr>
        <w:widowControl w:val="0"/>
        <w:tabs>
          <w:tab w:val="left" w:pos="-1135"/>
          <w:tab w:val="left" w:pos="-568"/>
          <w:tab w:val="left" w:pos="-2"/>
          <w:tab w:val="left" w:pos="5103"/>
          <w:tab w:val="left" w:pos="5667"/>
          <w:tab w:val="left" w:pos="9068"/>
        </w:tabs>
        <w:rPr>
          <w:rFonts w:ascii="Tahoma" w:hAnsi="Tahoma" w:cs="Tahoma"/>
          <w:b/>
          <w:bCs/>
          <w:sz w:val="22"/>
          <w:lang w:val="en-GB"/>
        </w:rPr>
      </w:pPr>
      <w:r>
        <w:rPr>
          <w:rFonts w:ascii="Tahoma" w:hAnsi="Tahoma" w:cs="Tahoma"/>
          <w:b/>
          <w:bCs/>
          <w:sz w:val="22"/>
          <w:lang w:val="en-GB"/>
        </w:rPr>
        <w:t>Work placement provider</w:t>
      </w:r>
      <w:r>
        <w:rPr>
          <w:rFonts w:ascii="Tahoma" w:hAnsi="Tahoma" w:cs="Tahoma"/>
          <w:b/>
          <w:bCs/>
          <w:sz w:val="22"/>
          <w:lang w:val="en-GB"/>
        </w:rPr>
        <w:tab/>
        <w:t>Trainee</w:t>
      </w:r>
    </w:p>
    <w:p w14:paraId="0B16E7DE" w14:textId="6E17F8CB" w:rsidR="00C12BC4" w:rsidRDefault="00C12BC4" w:rsidP="00C12BC4">
      <w:pPr>
        <w:widowControl w:val="0"/>
        <w:tabs>
          <w:tab w:val="left" w:pos="-1135"/>
          <w:tab w:val="left" w:pos="-568"/>
          <w:tab w:val="left" w:pos="-2"/>
          <w:tab w:val="left" w:pos="5103"/>
          <w:tab w:val="left" w:pos="5667"/>
          <w:tab w:val="left" w:pos="9068"/>
        </w:tabs>
        <w:rPr>
          <w:rFonts w:ascii="Tahoma" w:hAnsi="Tahoma" w:cs="Tahoma"/>
          <w:b/>
          <w:bCs/>
          <w:sz w:val="22"/>
          <w:lang w:val="en-GB"/>
        </w:rPr>
      </w:pPr>
      <w:r>
        <w:rPr>
          <w:rFonts w:ascii="Tahoma" w:hAnsi="Tahoma" w:cs="Tahoma"/>
          <w:b/>
          <w:bCs/>
          <w:sz w:val="22"/>
          <w:lang w:val="en-GB"/>
        </w:rPr>
        <w:tab/>
      </w:r>
      <w:r>
        <w:rPr>
          <w:rFonts w:ascii="Tahoma" w:hAnsi="Tahoma" w:cs="Tahoma"/>
          <w:b/>
          <w:bCs/>
          <w:sz w:val="22"/>
          <w:lang w:val="en-GB"/>
        </w:rPr>
        <w:tab/>
      </w:r>
    </w:p>
    <w:p w14:paraId="4D9671E3" w14:textId="10CC5CF5" w:rsidR="00C12BC4" w:rsidRDefault="00C12BC4" w:rsidP="00C12BC4">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3"/>
          <w:tab w:val="left" w:pos="5667"/>
          <w:tab w:val="left" w:pos="6234"/>
          <w:tab w:val="left" w:pos="6801"/>
          <w:tab w:val="left" w:pos="7368"/>
          <w:tab w:val="left" w:pos="7934"/>
          <w:tab w:val="left" w:pos="8502"/>
          <w:tab w:val="left" w:pos="9068"/>
        </w:tabs>
        <w:rPr>
          <w:rFonts w:ascii="Tahoma" w:hAnsi="Tahoma" w:cs="Tahoma"/>
          <w:sz w:val="22"/>
          <w:lang w:val="en-GB"/>
        </w:rPr>
      </w:pPr>
    </w:p>
    <w:p w14:paraId="3C027C64" w14:textId="776303BE" w:rsidR="00215853" w:rsidRDefault="00C12BC4" w:rsidP="00C12BC4">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3"/>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sidR="00215853">
        <w:rPr>
          <w:rFonts w:ascii="Tahoma" w:hAnsi="Tahoma" w:cs="Tahoma"/>
          <w:sz w:val="22"/>
          <w:lang w:val="en-GB"/>
        </w:rPr>
        <w:tab/>
      </w:r>
      <w:r w:rsidR="00215853">
        <w:rPr>
          <w:rFonts w:ascii="Tahoma" w:hAnsi="Tahoma" w:cs="Tahoma"/>
          <w:sz w:val="22"/>
          <w:lang w:val="en-GB"/>
        </w:rPr>
        <w:tab/>
      </w:r>
      <w:r w:rsidR="00215853">
        <w:rPr>
          <w:rFonts w:ascii="Tahoma" w:hAnsi="Tahoma" w:cs="Tahoma"/>
          <w:sz w:val="22"/>
          <w:lang w:val="en-GB"/>
        </w:rPr>
        <w:tab/>
      </w:r>
    </w:p>
    <w:p w14:paraId="466AEEC1" w14:textId="581D71FF" w:rsidR="00215853" w:rsidRDefault="00C12BC4" w:rsidP="00C12BC4">
      <w:pPr>
        <w:widowControl w:val="0"/>
        <w:tabs>
          <w:tab w:val="left" w:pos="-1135"/>
          <w:tab w:val="left" w:pos="-568"/>
          <w:tab w:val="left" w:pos="0"/>
          <w:tab w:val="left" w:pos="720"/>
          <w:tab w:val="left" w:pos="1440"/>
          <w:tab w:val="left" w:pos="2160"/>
          <w:tab w:val="left" w:pos="2880"/>
        </w:tabs>
        <w:rPr>
          <w:rFonts w:ascii="Tahoma" w:hAnsi="Tahoma" w:cs="Tahoma"/>
          <w:sz w:val="22"/>
          <w:lang w:val="en-GB"/>
        </w:rPr>
      </w:pP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p>
    <w:p w14:paraId="0F564792" w14:textId="0B707A7E" w:rsidR="00215853" w:rsidRDefault="00215853" w:rsidP="00215853">
      <w:pPr>
        <w:pStyle w:val="BodyText"/>
        <w:tabs>
          <w:tab w:val="clear" w:pos="565"/>
          <w:tab w:val="clear" w:pos="1131"/>
          <w:tab w:val="clear" w:pos="1699"/>
          <w:tab w:val="clear" w:pos="2265"/>
          <w:tab w:val="clear" w:pos="2833"/>
          <w:tab w:val="clear" w:pos="3399"/>
          <w:tab w:val="clear" w:pos="3966"/>
          <w:tab w:val="clear" w:pos="4533"/>
          <w:tab w:val="clear" w:pos="5100"/>
          <w:tab w:val="clear" w:pos="6234"/>
          <w:tab w:val="clear" w:pos="6801"/>
          <w:tab w:val="clear" w:pos="7368"/>
          <w:tab w:val="clear" w:pos="7934"/>
          <w:tab w:val="clear" w:pos="8502"/>
          <w:tab w:val="left" w:pos="5103"/>
        </w:tabs>
        <w:rPr>
          <w:rFonts w:ascii="Tahoma" w:hAnsi="Tahoma" w:cs="Tahoma"/>
          <w:lang w:val="en-GB"/>
        </w:rPr>
      </w:pPr>
      <w:r>
        <w:rPr>
          <w:rFonts w:ascii="Tahoma" w:hAnsi="Tahoma" w:cs="Tahoma"/>
          <w:lang w:val="en-GB"/>
        </w:rPr>
        <w:t>Name:</w:t>
      </w:r>
      <w:r w:rsidR="00C12BC4">
        <w:rPr>
          <w:rFonts w:ascii="Tahoma" w:hAnsi="Tahoma" w:cs="Tahoma"/>
          <w:lang w:val="en-GB"/>
        </w:rPr>
        <w:tab/>
        <w:t>Name:</w:t>
      </w:r>
      <w:r>
        <w:rPr>
          <w:rFonts w:ascii="Tahoma" w:hAnsi="Tahoma" w:cs="Tahoma"/>
          <w:lang w:val="en-GB"/>
        </w:rPr>
        <w:tab/>
        <w:t xml:space="preserve"> </w:t>
      </w:r>
    </w:p>
    <w:p w14:paraId="7C045D43" w14:textId="4AB4E59B" w:rsidR="00215853" w:rsidRDefault="00215853" w:rsidP="00215853">
      <w:pPr>
        <w:widowControl w:val="0"/>
        <w:tabs>
          <w:tab w:val="left" w:pos="-1135"/>
          <w:tab w:val="left" w:pos="-568"/>
          <w:tab w:val="left" w:pos="-2"/>
          <w:tab w:val="left" w:pos="5103"/>
          <w:tab w:val="left" w:pos="5667"/>
          <w:tab w:val="left" w:pos="9068"/>
        </w:tabs>
        <w:rPr>
          <w:rFonts w:ascii="Tahoma" w:hAnsi="Tahoma" w:cs="Tahoma"/>
          <w:sz w:val="22"/>
          <w:lang w:val="en-GB"/>
        </w:rPr>
      </w:pPr>
    </w:p>
    <w:p w14:paraId="18D9411B" w14:textId="41A7C65D" w:rsidR="00B51FB1" w:rsidRDefault="008D3BB8" w:rsidP="00215853">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 xml:space="preserve">Title: </w:t>
      </w:r>
      <w:r>
        <w:rPr>
          <w:rFonts w:ascii="Tahoma" w:hAnsi="Tahoma" w:cs="Tahoma"/>
          <w:sz w:val="22"/>
          <w:lang w:val="en-GB"/>
        </w:rPr>
        <w:tab/>
      </w:r>
      <w:r w:rsidR="00B51FB1">
        <w:rPr>
          <w:rFonts w:ascii="Tahoma" w:hAnsi="Tahoma" w:cs="Tahoma"/>
          <w:sz w:val="22"/>
          <w:lang w:val="en-GB"/>
        </w:rPr>
        <w:t>Place:</w:t>
      </w:r>
    </w:p>
    <w:p w14:paraId="0C088690" w14:textId="77777777" w:rsidR="00B51FB1" w:rsidRDefault="00B51FB1" w:rsidP="00215853">
      <w:pPr>
        <w:widowControl w:val="0"/>
        <w:tabs>
          <w:tab w:val="left" w:pos="-1135"/>
          <w:tab w:val="left" w:pos="-568"/>
          <w:tab w:val="left" w:pos="-2"/>
          <w:tab w:val="left" w:pos="5103"/>
          <w:tab w:val="left" w:pos="5667"/>
          <w:tab w:val="left" w:pos="9068"/>
        </w:tabs>
        <w:rPr>
          <w:rFonts w:ascii="Tahoma" w:hAnsi="Tahoma" w:cs="Tahoma"/>
          <w:sz w:val="22"/>
          <w:lang w:val="en-GB"/>
        </w:rPr>
      </w:pPr>
    </w:p>
    <w:p w14:paraId="0F44D324" w14:textId="40BCC027" w:rsidR="00040607" w:rsidRDefault="00040607" w:rsidP="00215853">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 xml:space="preserve">Place: </w:t>
      </w:r>
      <w:r w:rsidR="00C12BC4">
        <w:rPr>
          <w:rFonts w:ascii="Tahoma" w:hAnsi="Tahoma" w:cs="Tahoma"/>
          <w:sz w:val="22"/>
          <w:lang w:val="en-GB"/>
        </w:rPr>
        <w:tab/>
      </w:r>
      <w:r w:rsidR="00B51FB1">
        <w:rPr>
          <w:rFonts w:ascii="Tahoma" w:hAnsi="Tahoma" w:cs="Tahoma"/>
          <w:sz w:val="22"/>
          <w:lang w:val="en-GB"/>
        </w:rPr>
        <w:t>Date:</w:t>
      </w:r>
      <w:r w:rsidR="00B51FB1">
        <w:rPr>
          <w:rFonts w:ascii="Tahoma" w:hAnsi="Tahoma" w:cs="Tahoma"/>
          <w:sz w:val="22"/>
          <w:lang w:val="en-GB"/>
        </w:rPr>
        <w:tab/>
      </w:r>
      <w:r>
        <w:rPr>
          <w:rFonts w:ascii="Tahoma" w:hAnsi="Tahoma" w:cs="Tahoma"/>
          <w:sz w:val="22"/>
          <w:lang w:val="en-GB"/>
        </w:rPr>
        <w:tab/>
      </w:r>
    </w:p>
    <w:p w14:paraId="5A37FAB4" w14:textId="77777777" w:rsidR="00040607" w:rsidRDefault="00040607" w:rsidP="00215853">
      <w:pPr>
        <w:widowControl w:val="0"/>
        <w:tabs>
          <w:tab w:val="left" w:pos="-1135"/>
          <w:tab w:val="left" w:pos="-568"/>
          <w:tab w:val="left" w:pos="-2"/>
          <w:tab w:val="left" w:pos="5103"/>
          <w:tab w:val="left" w:pos="5667"/>
          <w:tab w:val="left" w:pos="9068"/>
        </w:tabs>
        <w:rPr>
          <w:rFonts w:ascii="Tahoma" w:hAnsi="Tahoma" w:cs="Tahoma"/>
          <w:sz w:val="22"/>
          <w:lang w:val="en-GB"/>
        </w:rPr>
      </w:pPr>
    </w:p>
    <w:p w14:paraId="4E7AE081" w14:textId="5002472E" w:rsidR="00215853" w:rsidRDefault="00040607" w:rsidP="00215853">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Date:</w:t>
      </w:r>
      <w:r w:rsidR="00C12BC4">
        <w:rPr>
          <w:rFonts w:ascii="Tahoma" w:hAnsi="Tahoma" w:cs="Tahoma"/>
          <w:sz w:val="22"/>
          <w:lang w:val="en-GB"/>
        </w:rPr>
        <w:tab/>
      </w:r>
      <w:r w:rsidR="00B51FB1">
        <w:rPr>
          <w:rFonts w:ascii="Tahoma" w:hAnsi="Tahoma" w:cs="Tahoma"/>
          <w:sz w:val="22"/>
          <w:lang w:val="en-GB"/>
        </w:rPr>
        <w:t>Signature:</w:t>
      </w:r>
    </w:p>
    <w:p w14:paraId="0F9B87AB" w14:textId="77777777" w:rsidR="00040607" w:rsidRDefault="00040607" w:rsidP="00215853">
      <w:pPr>
        <w:widowControl w:val="0"/>
        <w:tabs>
          <w:tab w:val="left" w:pos="-1135"/>
          <w:tab w:val="left" w:pos="-568"/>
          <w:tab w:val="left" w:pos="-2"/>
          <w:tab w:val="left" w:pos="5103"/>
          <w:tab w:val="left" w:pos="5667"/>
          <w:tab w:val="left" w:pos="9068"/>
        </w:tabs>
        <w:rPr>
          <w:rFonts w:ascii="Tahoma" w:hAnsi="Tahoma" w:cs="Tahoma"/>
          <w:sz w:val="22"/>
          <w:lang w:val="en-GB"/>
        </w:rPr>
      </w:pPr>
    </w:p>
    <w:p w14:paraId="5B0396CB" w14:textId="02718522" w:rsidR="00215853" w:rsidRDefault="00215853" w:rsidP="00215853">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Signature:</w:t>
      </w:r>
      <w:r w:rsidR="00C12BC4">
        <w:rPr>
          <w:rFonts w:ascii="Tahoma" w:hAnsi="Tahoma" w:cs="Tahoma"/>
          <w:sz w:val="22"/>
          <w:lang w:val="en-GB"/>
        </w:rPr>
        <w:tab/>
      </w:r>
      <w:r>
        <w:rPr>
          <w:rFonts w:ascii="Tahoma" w:hAnsi="Tahoma" w:cs="Tahoma"/>
          <w:sz w:val="22"/>
          <w:lang w:val="en-GB"/>
        </w:rPr>
        <w:tab/>
        <w:t xml:space="preserve"> </w:t>
      </w:r>
    </w:p>
    <w:p w14:paraId="33BCD319" w14:textId="77777777" w:rsidR="00215853" w:rsidRDefault="00215853" w:rsidP="00215853">
      <w:pPr>
        <w:widowControl w:val="0"/>
        <w:tabs>
          <w:tab w:val="left" w:pos="-1135"/>
          <w:tab w:val="left" w:pos="-568"/>
          <w:tab w:val="left" w:pos="-2"/>
          <w:tab w:val="left" w:pos="5103"/>
          <w:tab w:val="left" w:pos="5667"/>
          <w:tab w:val="left" w:pos="9068"/>
        </w:tabs>
        <w:rPr>
          <w:rFonts w:ascii="Tahoma" w:hAnsi="Tahoma" w:cs="Tahoma"/>
          <w:sz w:val="22"/>
          <w:lang w:val="en-GB"/>
        </w:rPr>
      </w:pPr>
    </w:p>
    <w:p w14:paraId="6DFB2864" w14:textId="77777777" w:rsidR="00215853" w:rsidRDefault="00215853" w:rsidP="00215853">
      <w:pPr>
        <w:widowControl w:val="0"/>
        <w:tabs>
          <w:tab w:val="left" w:pos="-1135"/>
          <w:tab w:val="left" w:pos="-568"/>
          <w:tab w:val="left" w:pos="-2"/>
          <w:tab w:val="left" w:pos="5103"/>
          <w:tab w:val="left" w:pos="5667"/>
          <w:tab w:val="left" w:pos="9068"/>
        </w:tabs>
        <w:rPr>
          <w:rFonts w:ascii="Tahoma" w:hAnsi="Tahoma" w:cs="Tahoma"/>
          <w:sz w:val="22"/>
          <w:lang w:val="en-GB"/>
        </w:rPr>
      </w:pPr>
    </w:p>
    <w:p w14:paraId="57497B03" w14:textId="77777777" w:rsidR="00215853" w:rsidRDefault="00215853" w:rsidP="00215853">
      <w:pPr>
        <w:widowControl w:val="0"/>
        <w:tabs>
          <w:tab w:val="left" w:pos="-1135"/>
          <w:tab w:val="left" w:pos="-568"/>
          <w:tab w:val="left" w:pos="-2"/>
          <w:tab w:val="left" w:pos="5103"/>
          <w:tab w:val="left" w:pos="5667"/>
          <w:tab w:val="left" w:pos="9068"/>
        </w:tabs>
        <w:rPr>
          <w:rFonts w:ascii="Tahoma" w:hAnsi="Tahoma" w:cs="Tahoma"/>
          <w:sz w:val="22"/>
          <w:lang w:val="en-GB"/>
        </w:rPr>
      </w:pPr>
    </w:p>
    <w:p w14:paraId="083B690F" w14:textId="26278857" w:rsidR="008D3BB8" w:rsidRDefault="00854D7C" w:rsidP="008D3BB8">
      <w:pPr>
        <w:widowControl w:val="0"/>
        <w:tabs>
          <w:tab w:val="left" w:pos="-1135"/>
          <w:tab w:val="left" w:pos="-568"/>
          <w:tab w:val="left" w:pos="-2"/>
          <w:tab w:val="left" w:pos="5103"/>
          <w:tab w:val="left" w:pos="5667"/>
          <w:tab w:val="left" w:pos="9068"/>
        </w:tabs>
        <w:rPr>
          <w:rFonts w:ascii="Tahoma" w:hAnsi="Tahoma" w:cs="Tahoma"/>
          <w:b/>
          <w:bCs/>
          <w:sz w:val="22"/>
          <w:lang w:val="en-GB"/>
        </w:rPr>
      </w:pPr>
      <w:r>
        <w:rPr>
          <w:rFonts w:ascii="Tahoma" w:hAnsi="Tahoma" w:cs="Tahoma"/>
          <w:b/>
          <w:bCs/>
          <w:sz w:val="22"/>
          <w:lang w:val="en-GB"/>
        </w:rPr>
        <w:t>TU Delft AE</w:t>
      </w:r>
      <w:r w:rsidR="008D3BB8">
        <w:rPr>
          <w:rFonts w:ascii="Tahoma" w:hAnsi="Tahoma" w:cs="Tahoma"/>
          <w:b/>
          <w:bCs/>
          <w:sz w:val="22"/>
          <w:lang w:val="en-GB"/>
        </w:rPr>
        <w:tab/>
      </w:r>
    </w:p>
    <w:p w14:paraId="6A3A1872" w14:textId="77777777" w:rsidR="008D3BB8" w:rsidRDefault="008D3BB8" w:rsidP="008D3BB8">
      <w:pPr>
        <w:widowControl w:val="0"/>
        <w:tabs>
          <w:tab w:val="left" w:pos="-1135"/>
          <w:tab w:val="left" w:pos="-568"/>
          <w:tab w:val="left" w:pos="-2"/>
          <w:tab w:val="left" w:pos="5103"/>
          <w:tab w:val="left" w:pos="5667"/>
          <w:tab w:val="left" w:pos="9068"/>
        </w:tabs>
        <w:rPr>
          <w:rFonts w:ascii="Tahoma" w:hAnsi="Tahoma" w:cs="Tahoma"/>
          <w:b/>
          <w:bCs/>
          <w:sz w:val="22"/>
          <w:lang w:val="en-GB"/>
        </w:rPr>
      </w:pPr>
      <w:r>
        <w:rPr>
          <w:rFonts w:ascii="Tahoma" w:hAnsi="Tahoma" w:cs="Tahoma"/>
          <w:b/>
          <w:bCs/>
          <w:sz w:val="22"/>
          <w:lang w:val="en-GB"/>
        </w:rPr>
        <w:lastRenderedPageBreak/>
        <w:tab/>
      </w:r>
      <w:r>
        <w:rPr>
          <w:rFonts w:ascii="Tahoma" w:hAnsi="Tahoma" w:cs="Tahoma"/>
          <w:b/>
          <w:bCs/>
          <w:sz w:val="22"/>
          <w:lang w:val="en-GB"/>
        </w:rPr>
        <w:tab/>
      </w:r>
    </w:p>
    <w:p w14:paraId="51C8CFDD" w14:textId="77777777" w:rsidR="008D3BB8" w:rsidRDefault="008D3BB8" w:rsidP="008D3BB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3"/>
          <w:tab w:val="left" w:pos="5667"/>
          <w:tab w:val="left" w:pos="6234"/>
          <w:tab w:val="left" w:pos="6801"/>
          <w:tab w:val="left" w:pos="7368"/>
          <w:tab w:val="left" w:pos="7934"/>
          <w:tab w:val="left" w:pos="8502"/>
          <w:tab w:val="left" w:pos="9068"/>
        </w:tabs>
        <w:rPr>
          <w:rFonts w:ascii="Tahoma" w:hAnsi="Tahoma" w:cs="Tahoma"/>
          <w:sz w:val="22"/>
          <w:lang w:val="en-GB"/>
        </w:rPr>
      </w:pPr>
    </w:p>
    <w:p w14:paraId="1FDB3431" w14:textId="77777777" w:rsidR="008D3BB8" w:rsidRDefault="008D3BB8" w:rsidP="008D3BB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3"/>
          <w:tab w:val="left" w:pos="5667"/>
          <w:tab w:val="left" w:pos="6234"/>
          <w:tab w:val="left" w:pos="6801"/>
          <w:tab w:val="left" w:pos="7368"/>
          <w:tab w:val="left" w:pos="7934"/>
          <w:tab w:val="left" w:pos="8502"/>
          <w:tab w:val="left" w:pos="9068"/>
        </w:tabs>
        <w:rPr>
          <w:rFonts w:ascii="Tahoma" w:hAnsi="Tahoma" w:cs="Tahoma"/>
          <w:sz w:val="22"/>
          <w:lang w:val="en-GB"/>
        </w:rPr>
      </w:pP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p>
    <w:p w14:paraId="376E0CA6" w14:textId="77777777" w:rsidR="008D3BB8" w:rsidRDefault="008D3BB8" w:rsidP="008D3BB8">
      <w:pPr>
        <w:widowControl w:val="0"/>
        <w:tabs>
          <w:tab w:val="left" w:pos="-1135"/>
          <w:tab w:val="left" w:pos="-568"/>
          <w:tab w:val="left" w:pos="0"/>
          <w:tab w:val="left" w:pos="720"/>
          <w:tab w:val="left" w:pos="1440"/>
          <w:tab w:val="left" w:pos="2160"/>
          <w:tab w:val="left" w:pos="2880"/>
        </w:tabs>
        <w:rPr>
          <w:rFonts w:ascii="Tahoma" w:hAnsi="Tahoma" w:cs="Tahoma"/>
          <w:sz w:val="22"/>
          <w:lang w:val="en-GB"/>
        </w:rPr>
      </w:pP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r>
        <w:rPr>
          <w:rFonts w:ascii="Tahoma" w:hAnsi="Tahoma" w:cs="Tahoma"/>
          <w:sz w:val="22"/>
          <w:lang w:val="en-GB"/>
        </w:rPr>
        <w:tab/>
      </w:r>
    </w:p>
    <w:p w14:paraId="13E815C6" w14:textId="49969C78" w:rsidR="008D3BB8" w:rsidRDefault="008D3BB8" w:rsidP="008D3BB8">
      <w:pPr>
        <w:pStyle w:val="BodyText"/>
        <w:tabs>
          <w:tab w:val="clear" w:pos="565"/>
          <w:tab w:val="clear" w:pos="1131"/>
          <w:tab w:val="clear" w:pos="1699"/>
          <w:tab w:val="clear" w:pos="2265"/>
          <w:tab w:val="clear" w:pos="2833"/>
          <w:tab w:val="clear" w:pos="3399"/>
          <w:tab w:val="clear" w:pos="3966"/>
          <w:tab w:val="clear" w:pos="4533"/>
          <w:tab w:val="clear" w:pos="5100"/>
          <w:tab w:val="clear" w:pos="6234"/>
          <w:tab w:val="clear" w:pos="6801"/>
          <w:tab w:val="clear" w:pos="7368"/>
          <w:tab w:val="clear" w:pos="7934"/>
          <w:tab w:val="clear" w:pos="8502"/>
          <w:tab w:val="left" w:pos="5103"/>
        </w:tabs>
        <w:rPr>
          <w:rFonts w:ascii="Tahoma" w:hAnsi="Tahoma" w:cs="Tahoma"/>
          <w:lang w:val="en-GB"/>
        </w:rPr>
      </w:pPr>
      <w:r>
        <w:rPr>
          <w:rFonts w:ascii="Tahoma" w:hAnsi="Tahoma" w:cs="Tahoma"/>
          <w:lang w:val="en-GB"/>
        </w:rPr>
        <w:t>Name:</w:t>
      </w:r>
      <w:r>
        <w:rPr>
          <w:rFonts w:ascii="Tahoma" w:hAnsi="Tahoma" w:cs="Tahoma"/>
          <w:lang w:val="en-GB"/>
        </w:rPr>
        <w:tab/>
      </w:r>
      <w:r>
        <w:rPr>
          <w:rFonts w:ascii="Tahoma" w:hAnsi="Tahoma" w:cs="Tahoma"/>
          <w:lang w:val="en-GB"/>
        </w:rPr>
        <w:tab/>
        <w:t xml:space="preserve"> </w:t>
      </w:r>
    </w:p>
    <w:p w14:paraId="4997FBC2" w14:textId="77777777" w:rsidR="008D3BB8"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p>
    <w:p w14:paraId="66A22F78" w14:textId="33A550EA" w:rsidR="008D3BB8"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 xml:space="preserve">Title: </w:t>
      </w:r>
      <w:r>
        <w:rPr>
          <w:rFonts w:ascii="Tahoma" w:hAnsi="Tahoma" w:cs="Tahoma"/>
          <w:sz w:val="22"/>
          <w:lang w:val="en-GB"/>
        </w:rPr>
        <w:tab/>
      </w:r>
    </w:p>
    <w:p w14:paraId="7704014E" w14:textId="77777777" w:rsidR="008D3BB8"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p>
    <w:p w14:paraId="6FB3110F" w14:textId="555EB922" w:rsidR="008D3BB8"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 xml:space="preserve">Place: </w:t>
      </w:r>
      <w:r>
        <w:rPr>
          <w:rFonts w:ascii="Tahoma" w:hAnsi="Tahoma" w:cs="Tahoma"/>
          <w:sz w:val="22"/>
          <w:lang w:val="en-GB"/>
        </w:rPr>
        <w:tab/>
      </w:r>
      <w:r>
        <w:rPr>
          <w:rFonts w:ascii="Tahoma" w:hAnsi="Tahoma" w:cs="Tahoma"/>
          <w:sz w:val="22"/>
          <w:lang w:val="en-GB"/>
        </w:rPr>
        <w:tab/>
      </w:r>
    </w:p>
    <w:p w14:paraId="43A252E0" w14:textId="77777777" w:rsidR="008D3BB8"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p>
    <w:p w14:paraId="455240E7" w14:textId="55EE5B32" w:rsidR="008D3BB8"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Date:</w:t>
      </w:r>
      <w:r>
        <w:rPr>
          <w:rFonts w:ascii="Tahoma" w:hAnsi="Tahoma" w:cs="Tahoma"/>
          <w:sz w:val="22"/>
          <w:lang w:val="en-GB"/>
        </w:rPr>
        <w:tab/>
      </w:r>
    </w:p>
    <w:p w14:paraId="7F90BC79" w14:textId="77777777" w:rsidR="008D3BB8"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p>
    <w:p w14:paraId="39011781" w14:textId="6E9B7700" w:rsidR="00215853" w:rsidRDefault="008D3BB8" w:rsidP="008D3BB8">
      <w:pPr>
        <w:widowControl w:val="0"/>
        <w:tabs>
          <w:tab w:val="left" w:pos="-1135"/>
          <w:tab w:val="left" w:pos="-568"/>
          <w:tab w:val="left" w:pos="-2"/>
          <w:tab w:val="left" w:pos="5103"/>
          <w:tab w:val="left" w:pos="5667"/>
          <w:tab w:val="left" w:pos="9068"/>
        </w:tabs>
        <w:rPr>
          <w:rFonts w:ascii="Tahoma" w:hAnsi="Tahoma" w:cs="Tahoma"/>
          <w:sz w:val="22"/>
          <w:lang w:val="en-GB"/>
        </w:rPr>
      </w:pPr>
      <w:r>
        <w:rPr>
          <w:rFonts w:ascii="Tahoma" w:hAnsi="Tahoma" w:cs="Tahoma"/>
          <w:sz w:val="22"/>
          <w:lang w:val="en-GB"/>
        </w:rPr>
        <w:t>Signature:</w:t>
      </w:r>
    </w:p>
    <w:p w14:paraId="30021370" w14:textId="7CAB2DF5" w:rsidR="00040607" w:rsidRPr="00040607" w:rsidRDefault="00040607">
      <w:pPr>
        <w:rPr>
          <w:rFonts w:ascii="Tahoma" w:hAnsi="Tahoma" w:cs="Tahoma"/>
          <w:sz w:val="22"/>
          <w:szCs w:val="22"/>
          <w:lang w:val="en-GB"/>
        </w:rPr>
      </w:pPr>
      <w:r w:rsidRPr="00040607">
        <w:rPr>
          <w:rFonts w:ascii="Tahoma" w:hAnsi="Tahoma" w:cs="Tahoma"/>
          <w:sz w:val="22"/>
          <w:szCs w:val="22"/>
          <w:lang w:val="en-GB"/>
        </w:rPr>
        <w:t xml:space="preserve"> </w:t>
      </w:r>
    </w:p>
    <w:sectPr w:rsidR="00040607" w:rsidRPr="0004060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974F4" w14:textId="77777777" w:rsidR="00324E21" w:rsidRDefault="00324E21" w:rsidP="00420A37">
      <w:r>
        <w:separator/>
      </w:r>
    </w:p>
  </w:endnote>
  <w:endnote w:type="continuationSeparator" w:id="0">
    <w:p w14:paraId="73F80D4D" w14:textId="77777777" w:rsidR="00324E21" w:rsidRDefault="00324E21" w:rsidP="0042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EF75" w14:textId="77777777" w:rsidR="00324E21" w:rsidRDefault="00324E21" w:rsidP="00420A37">
      <w:r>
        <w:separator/>
      </w:r>
    </w:p>
  </w:footnote>
  <w:footnote w:type="continuationSeparator" w:id="0">
    <w:p w14:paraId="48CB765F" w14:textId="77777777" w:rsidR="00324E21" w:rsidRDefault="00324E21" w:rsidP="0042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4CDF" w14:textId="4EF260ED" w:rsidR="00F72D6C" w:rsidRDefault="00F72D6C" w:rsidP="00420A37">
    <w:pPr>
      <w:rPr>
        <w:rFonts w:asciiTheme="minorHAnsi" w:hAnsiTheme="minorHAnsi" w:cstheme="minorHAnsi"/>
        <w:lang w:val="en-GB"/>
      </w:rPr>
    </w:pPr>
    <w:r>
      <w:rPr>
        <w:rFonts w:asciiTheme="minorHAnsi" w:hAnsiTheme="minorHAnsi" w:cstheme="minorHAnsi"/>
        <w:noProof/>
        <w:lang w:val="en-US"/>
      </w:rPr>
      <w:drawing>
        <wp:anchor distT="0" distB="0" distL="114300" distR="114300" simplePos="0" relativeHeight="251658240" behindDoc="1" locked="0" layoutInCell="1" allowOverlap="1" wp14:anchorId="306796AC" wp14:editId="1D0A894F">
          <wp:simplePos x="0" y="0"/>
          <wp:positionH relativeFrom="column">
            <wp:posOffset>4861560</wp:posOffset>
          </wp:positionH>
          <wp:positionV relativeFrom="paragraph">
            <wp:posOffset>-91440</wp:posOffset>
          </wp:positionV>
          <wp:extent cx="1743710" cy="707390"/>
          <wp:effectExtent l="0" t="0" r="8890" b="0"/>
          <wp:wrapTight wrapText="bothSides">
            <wp:wrapPolygon edited="0">
              <wp:start x="0" y="0"/>
              <wp:lineTo x="0" y="20941"/>
              <wp:lineTo x="21474" y="20941"/>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707390"/>
                  </a:xfrm>
                  <a:prstGeom prst="rect">
                    <a:avLst/>
                  </a:prstGeom>
                  <a:noFill/>
                </pic:spPr>
              </pic:pic>
            </a:graphicData>
          </a:graphic>
        </wp:anchor>
      </w:drawing>
    </w:r>
  </w:p>
  <w:p w14:paraId="0EA7BCCC" w14:textId="21F77BB5" w:rsidR="00F72D6C" w:rsidRDefault="00F72D6C" w:rsidP="00420A37">
    <w:pPr>
      <w:rPr>
        <w:rFonts w:asciiTheme="minorHAnsi" w:hAnsiTheme="minorHAnsi" w:cstheme="minorHAnsi"/>
        <w:lang w:val="en-GB"/>
      </w:rPr>
    </w:pPr>
  </w:p>
  <w:p w14:paraId="0397A226" w14:textId="6EB272FE" w:rsidR="00F72D6C" w:rsidRDefault="00F72D6C" w:rsidP="00420A37">
    <w:pPr>
      <w:rPr>
        <w:rFonts w:asciiTheme="minorHAnsi" w:hAnsiTheme="minorHAnsi" w:cstheme="minorHAnsi"/>
        <w:lang w:val="en-GB"/>
      </w:rPr>
    </w:pPr>
  </w:p>
  <w:p w14:paraId="4DA9079F" w14:textId="77777777" w:rsidR="00F72D6C" w:rsidRDefault="00F72D6C" w:rsidP="00420A37">
    <w:pPr>
      <w:rPr>
        <w:rFonts w:asciiTheme="minorHAnsi" w:hAnsiTheme="minorHAnsi" w:cstheme="minorHAnsi"/>
        <w:lang w:val="en-GB"/>
      </w:rPr>
    </w:pPr>
  </w:p>
  <w:p w14:paraId="7D81B2F5" w14:textId="6B343A2F" w:rsidR="00420A37" w:rsidRPr="007D4999" w:rsidRDefault="00420A37" w:rsidP="00420A37">
    <w:pPr>
      <w:rPr>
        <w:rFonts w:ascii="Tahoma" w:hAnsi="Tahoma" w:cs="Tahoma"/>
        <w:sz w:val="18"/>
        <w:szCs w:val="18"/>
        <w:lang w:val="en-GB"/>
      </w:rPr>
    </w:pPr>
    <w:r w:rsidRPr="007D4999">
      <w:rPr>
        <w:rFonts w:ascii="Tahoma" w:hAnsi="Tahoma" w:cs="Tahoma"/>
        <w:sz w:val="18"/>
        <w:szCs w:val="18"/>
        <w:lang w:val="en-GB"/>
      </w:rPr>
      <w:t>Version 17-2-2022</w:t>
    </w:r>
  </w:p>
  <w:p w14:paraId="69E80AAC" w14:textId="77777777" w:rsidR="00420A37" w:rsidRDefault="00420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266"/>
    <w:multiLevelType w:val="hybridMultilevel"/>
    <w:tmpl w:val="68D2A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780EA3"/>
    <w:multiLevelType w:val="hybridMultilevel"/>
    <w:tmpl w:val="6EA29706"/>
    <w:lvl w:ilvl="0" w:tplc="7C66F6CA">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251BDA"/>
    <w:multiLevelType w:val="hybridMultilevel"/>
    <w:tmpl w:val="B88ECCE0"/>
    <w:lvl w:ilvl="0" w:tplc="48CAF3F8">
      <w:start w:val="3"/>
      <w:numFmt w:val="bullet"/>
      <w:lvlText w:val=""/>
      <w:lvlJc w:val="left"/>
      <w:pPr>
        <w:ind w:left="360" w:hanging="360"/>
      </w:pPr>
      <w:rPr>
        <w:rFonts w:ascii="Symbol" w:eastAsia="Times New Roman" w:hAnsi="Symbol" w:cs="Tahoma"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84216D"/>
    <w:multiLevelType w:val="hybridMultilevel"/>
    <w:tmpl w:val="AFBA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05C16"/>
    <w:multiLevelType w:val="hybridMultilevel"/>
    <w:tmpl w:val="E0CEC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0F2926"/>
    <w:multiLevelType w:val="hybridMultilevel"/>
    <w:tmpl w:val="BD2C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3"/>
    <w:rsid w:val="00040607"/>
    <w:rsid w:val="000E6659"/>
    <w:rsid w:val="00215853"/>
    <w:rsid w:val="002851D5"/>
    <w:rsid w:val="002A1F63"/>
    <w:rsid w:val="002A3B6D"/>
    <w:rsid w:val="00324E21"/>
    <w:rsid w:val="00394C23"/>
    <w:rsid w:val="003961C1"/>
    <w:rsid w:val="003C3555"/>
    <w:rsid w:val="003F4833"/>
    <w:rsid w:val="00420A37"/>
    <w:rsid w:val="004657B4"/>
    <w:rsid w:val="0047107D"/>
    <w:rsid w:val="005958F4"/>
    <w:rsid w:val="00657F92"/>
    <w:rsid w:val="006B75A5"/>
    <w:rsid w:val="006D2E45"/>
    <w:rsid w:val="007173A6"/>
    <w:rsid w:val="007D4999"/>
    <w:rsid w:val="00854D7C"/>
    <w:rsid w:val="008D3BB8"/>
    <w:rsid w:val="00A672D1"/>
    <w:rsid w:val="00AB6D47"/>
    <w:rsid w:val="00B05DE3"/>
    <w:rsid w:val="00B1654D"/>
    <w:rsid w:val="00B228F8"/>
    <w:rsid w:val="00B51FB1"/>
    <w:rsid w:val="00B523FD"/>
    <w:rsid w:val="00BC0D82"/>
    <w:rsid w:val="00C12BC4"/>
    <w:rsid w:val="00C538C7"/>
    <w:rsid w:val="00D25BAF"/>
    <w:rsid w:val="00D3237D"/>
    <w:rsid w:val="00D67921"/>
    <w:rsid w:val="00D70D74"/>
    <w:rsid w:val="00DD60FF"/>
    <w:rsid w:val="00ED624E"/>
    <w:rsid w:val="00F31C60"/>
    <w:rsid w:val="00F37B40"/>
    <w:rsid w:val="00F72D6C"/>
    <w:rsid w:val="00FB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23D661"/>
  <w15:chartTrackingRefBased/>
  <w15:docId w15:val="{7095F312-C728-48AC-8747-62A39A00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FF"/>
        <w:sz w:val="22"/>
        <w:szCs w:val="22"/>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u w:val="none"/>
      <w:lang w:val="nl"/>
    </w:rPr>
  </w:style>
  <w:style w:type="paragraph" w:styleId="Heading1">
    <w:name w:val="heading 1"/>
    <w:basedOn w:val="Normal"/>
    <w:next w:val="Normal"/>
    <w:link w:val="Heading1Char"/>
    <w:qFormat/>
    <w:rsid w:val="00215853"/>
    <w:pPr>
      <w:keepNext/>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0"/>
    </w:pPr>
    <w:rPr>
      <w:rFonts w:ascii="Tahoma" w:hAnsi="Tahoma" w:cs="Tahoma"/>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853"/>
    <w:rPr>
      <w:rFonts w:ascii="Tahoma" w:eastAsia="Times New Roman" w:hAnsi="Tahoma" w:cs="Tahoma"/>
      <w:b/>
      <w:bCs/>
      <w:color w:val="auto"/>
      <w:sz w:val="28"/>
      <w:szCs w:val="20"/>
      <w:lang w:val="en-GB"/>
    </w:rPr>
  </w:style>
  <w:style w:type="character" w:styleId="CommentReference">
    <w:name w:val="annotation reference"/>
    <w:rsid w:val="00215853"/>
    <w:rPr>
      <w:sz w:val="16"/>
      <w:szCs w:val="16"/>
    </w:rPr>
  </w:style>
  <w:style w:type="paragraph" w:styleId="CommentText">
    <w:name w:val="annotation text"/>
    <w:basedOn w:val="Normal"/>
    <w:link w:val="CommentTextChar"/>
    <w:rsid w:val="00215853"/>
  </w:style>
  <w:style w:type="character" w:customStyle="1" w:styleId="CommentTextChar">
    <w:name w:val="Comment Text Char"/>
    <w:basedOn w:val="DefaultParagraphFont"/>
    <w:link w:val="CommentText"/>
    <w:rsid w:val="00215853"/>
    <w:rPr>
      <w:rFonts w:ascii="Times New Roman" w:eastAsia="Times New Roman" w:hAnsi="Times New Roman" w:cs="Times New Roman"/>
      <w:color w:val="auto"/>
      <w:sz w:val="20"/>
      <w:szCs w:val="20"/>
      <w:u w:val="none"/>
      <w:lang w:val="nl"/>
    </w:rPr>
  </w:style>
  <w:style w:type="paragraph" w:styleId="BalloonText">
    <w:name w:val="Balloon Text"/>
    <w:basedOn w:val="Normal"/>
    <w:link w:val="BalloonTextChar"/>
    <w:uiPriority w:val="99"/>
    <w:semiHidden/>
    <w:unhideWhenUsed/>
    <w:rsid w:val="00215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53"/>
    <w:rPr>
      <w:rFonts w:ascii="Segoe UI" w:eastAsia="Times New Roman" w:hAnsi="Segoe UI" w:cs="Segoe UI"/>
      <w:color w:val="auto"/>
      <w:sz w:val="18"/>
      <w:szCs w:val="18"/>
      <w:u w:val="none"/>
      <w:lang w:val="nl"/>
    </w:rPr>
  </w:style>
  <w:style w:type="paragraph" w:styleId="BodyText">
    <w:name w:val="Body Text"/>
    <w:basedOn w:val="Normal"/>
    <w:link w:val="BodyTextChar"/>
    <w:rsid w:val="00215853"/>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sz w:val="22"/>
      <w:lang w:val="nl-NL"/>
    </w:rPr>
  </w:style>
  <w:style w:type="character" w:customStyle="1" w:styleId="BodyTextChar">
    <w:name w:val="Body Text Char"/>
    <w:basedOn w:val="DefaultParagraphFont"/>
    <w:link w:val="BodyText"/>
    <w:rsid w:val="00215853"/>
    <w:rPr>
      <w:rFonts w:ascii="Times New Roman" w:eastAsia="Times New Roman" w:hAnsi="Times New Roman" w:cs="Times New Roman"/>
      <w:color w:val="auto"/>
      <w:szCs w:val="20"/>
      <w:u w:val="none"/>
      <w:lang w:val="nl-NL"/>
    </w:rPr>
  </w:style>
  <w:style w:type="paragraph" w:styleId="ListParagraph">
    <w:name w:val="List Paragraph"/>
    <w:basedOn w:val="Normal"/>
    <w:uiPriority w:val="34"/>
    <w:qFormat/>
    <w:rsid w:val="000E6659"/>
    <w:pPr>
      <w:ind w:left="720"/>
      <w:contextualSpacing/>
    </w:pPr>
  </w:style>
  <w:style w:type="paragraph" w:styleId="CommentSubject">
    <w:name w:val="annotation subject"/>
    <w:basedOn w:val="CommentText"/>
    <w:next w:val="CommentText"/>
    <w:link w:val="CommentSubjectChar"/>
    <w:uiPriority w:val="99"/>
    <w:semiHidden/>
    <w:unhideWhenUsed/>
    <w:rsid w:val="008D3BB8"/>
    <w:rPr>
      <w:b/>
      <w:bCs/>
    </w:rPr>
  </w:style>
  <w:style w:type="character" w:customStyle="1" w:styleId="CommentSubjectChar">
    <w:name w:val="Comment Subject Char"/>
    <w:basedOn w:val="CommentTextChar"/>
    <w:link w:val="CommentSubject"/>
    <w:uiPriority w:val="99"/>
    <w:semiHidden/>
    <w:rsid w:val="008D3BB8"/>
    <w:rPr>
      <w:rFonts w:ascii="Times New Roman" w:eastAsia="Times New Roman" w:hAnsi="Times New Roman" w:cs="Times New Roman"/>
      <w:b/>
      <w:bCs/>
      <w:color w:val="auto"/>
      <w:sz w:val="20"/>
      <w:szCs w:val="20"/>
      <w:u w:val="none"/>
      <w:lang w:val="nl"/>
    </w:rPr>
  </w:style>
  <w:style w:type="paragraph" w:styleId="Header">
    <w:name w:val="header"/>
    <w:basedOn w:val="Normal"/>
    <w:link w:val="HeaderChar"/>
    <w:uiPriority w:val="99"/>
    <w:unhideWhenUsed/>
    <w:rsid w:val="00420A37"/>
    <w:pPr>
      <w:tabs>
        <w:tab w:val="center" w:pos="4680"/>
        <w:tab w:val="right" w:pos="9360"/>
      </w:tabs>
    </w:pPr>
  </w:style>
  <w:style w:type="character" w:customStyle="1" w:styleId="HeaderChar">
    <w:name w:val="Header Char"/>
    <w:basedOn w:val="DefaultParagraphFont"/>
    <w:link w:val="Header"/>
    <w:uiPriority w:val="99"/>
    <w:rsid w:val="00420A37"/>
    <w:rPr>
      <w:rFonts w:ascii="Times New Roman" w:eastAsia="Times New Roman" w:hAnsi="Times New Roman" w:cs="Times New Roman"/>
      <w:color w:val="auto"/>
      <w:sz w:val="20"/>
      <w:szCs w:val="20"/>
      <w:u w:val="none"/>
      <w:lang w:val="nl"/>
    </w:rPr>
  </w:style>
  <w:style w:type="paragraph" w:styleId="Footer">
    <w:name w:val="footer"/>
    <w:basedOn w:val="Normal"/>
    <w:link w:val="FooterChar"/>
    <w:uiPriority w:val="99"/>
    <w:unhideWhenUsed/>
    <w:rsid w:val="00420A37"/>
    <w:pPr>
      <w:tabs>
        <w:tab w:val="center" w:pos="4680"/>
        <w:tab w:val="right" w:pos="9360"/>
      </w:tabs>
    </w:pPr>
  </w:style>
  <w:style w:type="character" w:customStyle="1" w:styleId="FooterChar">
    <w:name w:val="Footer Char"/>
    <w:basedOn w:val="DefaultParagraphFont"/>
    <w:link w:val="Footer"/>
    <w:uiPriority w:val="99"/>
    <w:rsid w:val="00420A37"/>
    <w:rPr>
      <w:rFonts w:ascii="Times New Roman" w:eastAsia="Times New Roman" w:hAnsi="Times New Roman" w:cs="Times New Roman"/>
      <w:color w:val="auto"/>
      <w:sz w:val="20"/>
      <w:szCs w:val="20"/>
      <w:u w:val="none"/>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Sezen Sümer</dc:creator>
  <cp:keywords/>
  <dc:description/>
  <cp:lastModifiedBy>Sezen Sümer</cp:lastModifiedBy>
  <cp:revision>15</cp:revision>
  <dcterms:created xsi:type="dcterms:W3CDTF">2021-12-01T13:20:00Z</dcterms:created>
  <dcterms:modified xsi:type="dcterms:W3CDTF">2022-03-21T13:32:00Z</dcterms:modified>
</cp:coreProperties>
</file>