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FD4" w:rsidRDefault="008B1FD4">
      <w:pPr>
        <w:rPr>
          <w:lang w:val="nl-NL"/>
        </w:rPr>
      </w:pPr>
      <w:r w:rsidRPr="008B1FD4">
        <w:rPr>
          <w:b/>
          <w:u w:val="single"/>
          <w:lang w:val="nl-NL"/>
        </w:rPr>
        <w:t>Artikel 14 – Toelatingsvoorwaarden tot het Bachelor Eindproject</w:t>
      </w:r>
      <w:r w:rsidRPr="008B1FD4">
        <w:rPr>
          <w:lang w:val="nl-NL"/>
        </w:rPr>
        <w:t xml:space="preserve"> </w:t>
      </w:r>
    </w:p>
    <w:p w:rsidR="008B1FD4" w:rsidRDefault="008B1FD4">
      <w:pPr>
        <w:rPr>
          <w:lang w:val="nl-NL"/>
        </w:rPr>
      </w:pPr>
      <w:r w:rsidRPr="008B1FD4">
        <w:rPr>
          <w:lang w:val="nl-NL"/>
        </w:rPr>
        <w:t xml:space="preserve">1. </w:t>
      </w:r>
      <w:r>
        <w:rPr>
          <w:lang w:val="nl-NL"/>
        </w:rPr>
        <w:br/>
      </w:r>
      <w:r w:rsidRPr="008B1FD4">
        <w:rPr>
          <w:lang w:val="nl-NL"/>
        </w:rPr>
        <w:t xml:space="preserve">a. Studenten van cohort 2021 en later kunnen starten met het Bachelor Eindproject (BEP, IOB6-1) wanneer 60 studiepunten van het programma van het eerste studiejaar, ten minste 50 studiepunten van het programma van het tweede jaar zijn behaald en zowel IOB3-1 Design Project 3 en IOB4-1 Design Project 4 zijn behaald en als de student zich minstens in het tweede semester van zijn derde jaar bevindt. (Het is dus niet toegestaan BEP te volgen in het eerste semester van zijn derde jaar). </w:t>
      </w:r>
      <w:r>
        <w:rPr>
          <w:lang w:val="nl-NL"/>
        </w:rPr>
        <w:br/>
      </w:r>
      <w:r w:rsidRPr="008B1FD4">
        <w:rPr>
          <w:lang w:val="nl-NL"/>
        </w:rPr>
        <w:t xml:space="preserve">b. Voor de studenten van cohort 2020 en eerder gelden aangepaste toelatingsvoorwaarden voor het BEP. Deze zijn te vinden in bijlage 1, paragraaf 4, artikel 8a. </w:t>
      </w:r>
    </w:p>
    <w:p w:rsidR="008B1FD4" w:rsidRDefault="008B1FD4">
      <w:pPr>
        <w:rPr>
          <w:lang w:val="nl-NL"/>
        </w:rPr>
      </w:pPr>
      <w:r w:rsidRPr="008B1FD4">
        <w:rPr>
          <w:lang w:val="nl-NL"/>
        </w:rPr>
        <w:t xml:space="preserve">2. Voor deelname aan BEP in kwartaal 1 van het studiejaar dient aan de toelatingsvoorwaarden aantoonbaar te zijn voldaan op uiterlijk 1 augustus. </w:t>
      </w:r>
    </w:p>
    <w:p w:rsidR="008B1FD4" w:rsidRDefault="008B1FD4">
      <w:pPr>
        <w:rPr>
          <w:lang w:val="nl-NL"/>
        </w:rPr>
      </w:pPr>
      <w:r w:rsidRPr="008B1FD4">
        <w:rPr>
          <w:lang w:val="nl-NL"/>
        </w:rPr>
        <w:t xml:space="preserve">3. Voor deelname aan BEP in kwartaal 4 van het studiejaar dient aan de toelatingsvoorwaarden aantoonbaar te zijn voldaan in week 4 van kwartaal 3 van het studiejaar. </w:t>
      </w:r>
    </w:p>
    <w:p w:rsidR="008B1FD4" w:rsidRDefault="008B1FD4">
      <w:pPr>
        <w:rPr>
          <w:lang w:val="nl-NL"/>
        </w:rPr>
      </w:pPr>
      <w:r w:rsidRPr="008B1FD4">
        <w:rPr>
          <w:lang w:val="nl-NL"/>
        </w:rPr>
        <w:t xml:space="preserve">4. De </w:t>
      </w:r>
      <w:proofErr w:type="spellStart"/>
      <w:r w:rsidRPr="008B1FD4">
        <w:rPr>
          <w:lang w:val="nl-NL"/>
        </w:rPr>
        <w:t>toetsmomenten</w:t>
      </w:r>
      <w:proofErr w:type="spellEnd"/>
      <w:r w:rsidRPr="008B1FD4">
        <w:rPr>
          <w:lang w:val="nl-NL"/>
        </w:rPr>
        <w:t xml:space="preserve"> voor toelating tot BEP zoals genoemd in lid 2 en 3 zijn derhalve niet gelijk aan de uiterste momenten van aanmelding voor BEP. Het bepaalde in lid 2 en 3 laat onverlet, dat studenten zich op het uiterste moment van aanmelding conform lid 1 van artikel 13 voor BEP dienen aan te melden, ook als zij op dat moment nog niet voldoen aan de toelatingsvoorwaarden. </w:t>
      </w:r>
    </w:p>
    <w:p w:rsidR="00EF5E85" w:rsidRPr="008B1FD4" w:rsidRDefault="008B1FD4">
      <w:pPr>
        <w:rPr>
          <w:lang w:val="nl-NL"/>
        </w:rPr>
      </w:pPr>
      <w:bookmarkStart w:id="0" w:name="_GoBack"/>
      <w:bookmarkEnd w:id="0"/>
      <w:r w:rsidRPr="008B1FD4">
        <w:rPr>
          <w:lang w:val="nl-NL"/>
        </w:rPr>
        <w:t xml:space="preserve">5. De student die verwacht op het </w:t>
      </w:r>
      <w:proofErr w:type="spellStart"/>
      <w:r w:rsidRPr="008B1FD4">
        <w:rPr>
          <w:lang w:val="nl-NL"/>
        </w:rPr>
        <w:t>toetsmoment</w:t>
      </w:r>
      <w:proofErr w:type="spellEnd"/>
      <w:r w:rsidRPr="008B1FD4">
        <w:rPr>
          <w:lang w:val="nl-NL"/>
        </w:rPr>
        <w:t xml:space="preserve"> voor toelating tot BEP niet aan de toelatingsvoorwaarden voor BEP te voldoen, maar van mening is dat er gegronde redenen zijn om voor hem een uitzondering te maken, dient voor sluiting van de aanmeldingstermijn conform lid 1 van artikel 13 een goed onderbouwd schriftelijk verzoek tot toelating aan de directeur onderwijs voor te leggen (via educationregulationside@tudelft.nl), vergezeld van een studieplanning.</w:t>
      </w:r>
    </w:p>
    <w:sectPr w:rsidR="00EF5E85" w:rsidRPr="008B1F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D4"/>
    <w:rsid w:val="008B1FD4"/>
    <w:rsid w:val="00E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B072"/>
  <w15:chartTrackingRefBased/>
  <w15:docId w15:val="{CF9575EA-0106-4D66-9982-E8D928DD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TU Delft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Borgstijn - IO</dc:creator>
  <cp:keywords/>
  <dc:description/>
  <cp:lastModifiedBy>Manon Borgstijn - IO</cp:lastModifiedBy>
  <cp:revision>1</cp:revision>
  <dcterms:created xsi:type="dcterms:W3CDTF">2023-04-25T08:56:00Z</dcterms:created>
  <dcterms:modified xsi:type="dcterms:W3CDTF">2023-04-25T08:57:00Z</dcterms:modified>
</cp:coreProperties>
</file>