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D2EB" w14:textId="06032D8C" w:rsidR="00093570" w:rsidRDefault="002F1F87" w:rsidP="002F1F87">
      <w:pPr>
        <w:pStyle w:val="Normaalweb"/>
        <w:rPr>
          <w:rFonts w:asciiTheme="minorHAnsi" w:hAnsiTheme="minorHAnsi" w:cstheme="minorHAnsi"/>
          <w:color w:val="000000"/>
          <w:sz w:val="22"/>
          <w:szCs w:val="22"/>
          <w:lang w:val="en-GB"/>
        </w:rPr>
      </w:pPr>
      <w:r w:rsidRPr="002F1F87">
        <w:rPr>
          <w:rFonts w:asciiTheme="minorHAnsi" w:hAnsiTheme="minorHAnsi" w:cstheme="minorHAnsi"/>
          <w:color w:val="000000"/>
          <w:sz w:val="22"/>
          <w:szCs w:val="22"/>
          <w:lang w:val="en-GB"/>
        </w:rPr>
        <w:t xml:space="preserve">Title: </w:t>
      </w:r>
      <w:r w:rsidR="00093570">
        <w:rPr>
          <w:rFonts w:asciiTheme="minorHAnsi" w:hAnsiTheme="minorHAnsi" w:cstheme="minorHAnsi"/>
          <w:color w:val="000000"/>
          <w:sz w:val="22"/>
          <w:szCs w:val="22"/>
          <w:lang w:val="en-GB"/>
        </w:rPr>
        <w:t xml:space="preserve">in </w:t>
      </w:r>
      <w:r w:rsidR="00D36628">
        <w:rPr>
          <w:rFonts w:asciiTheme="minorHAnsi" w:hAnsiTheme="minorHAnsi" w:cstheme="minorHAnsi"/>
          <w:color w:val="000000"/>
          <w:sz w:val="22"/>
          <w:szCs w:val="22"/>
          <w:lang w:val="en-GB"/>
        </w:rPr>
        <w:t>detail operational</w:t>
      </w:r>
      <w:r w:rsidR="00093570">
        <w:rPr>
          <w:rFonts w:asciiTheme="minorHAnsi" w:hAnsiTheme="minorHAnsi" w:cstheme="minorHAnsi"/>
          <w:color w:val="000000"/>
          <w:sz w:val="22"/>
          <w:szCs w:val="22"/>
          <w:lang w:val="en-GB"/>
        </w:rPr>
        <w:t xml:space="preserve"> analysis</w:t>
      </w:r>
      <w:r w:rsidRPr="002F1F87">
        <w:rPr>
          <w:rFonts w:asciiTheme="minorHAnsi" w:hAnsiTheme="minorHAnsi" w:cstheme="minorHAnsi"/>
          <w:color w:val="000000"/>
          <w:sz w:val="22"/>
          <w:szCs w:val="22"/>
          <w:lang w:val="en-GB"/>
        </w:rPr>
        <w:t xml:space="preserve"> </w:t>
      </w:r>
      <w:r w:rsidR="00093570">
        <w:rPr>
          <w:rFonts w:asciiTheme="minorHAnsi" w:hAnsiTheme="minorHAnsi" w:cstheme="minorHAnsi"/>
          <w:color w:val="000000"/>
          <w:sz w:val="22"/>
          <w:szCs w:val="22"/>
          <w:lang w:val="en-GB"/>
        </w:rPr>
        <w:t xml:space="preserve">and quantification of </w:t>
      </w:r>
      <w:r w:rsidRPr="002F1F87">
        <w:rPr>
          <w:rFonts w:asciiTheme="minorHAnsi" w:hAnsiTheme="minorHAnsi" w:cstheme="minorHAnsi"/>
          <w:color w:val="000000"/>
          <w:sz w:val="22"/>
          <w:szCs w:val="22"/>
          <w:lang w:val="en-GB"/>
        </w:rPr>
        <w:t xml:space="preserve">power losses </w:t>
      </w:r>
      <w:r w:rsidR="00093570">
        <w:rPr>
          <w:rFonts w:asciiTheme="minorHAnsi" w:hAnsiTheme="minorHAnsi" w:cstheme="minorHAnsi"/>
          <w:color w:val="000000"/>
          <w:sz w:val="22"/>
          <w:szCs w:val="22"/>
          <w:lang w:val="en-GB"/>
        </w:rPr>
        <w:t>due to</w:t>
      </w:r>
      <w:r w:rsidRPr="002F1F87">
        <w:rPr>
          <w:rFonts w:asciiTheme="minorHAnsi" w:hAnsiTheme="minorHAnsi" w:cstheme="minorHAnsi"/>
          <w:color w:val="000000"/>
          <w:sz w:val="22"/>
          <w:szCs w:val="22"/>
          <w:lang w:val="en-GB"/>
        </w:rPr>
        <w:t xml:space="preserve"> bat curtailment </w:t>
      </w:r>
      <w:r w:rsidR="00093570">
        <w:rPr>
          <w:rFonts w:asciiTheme="minorHAnsi" w:hAnsiTheme="minorHAnsi" w:cstheme="minorHAnsi"/>
          <w:color w:val="000000"/>
          <w:sz w:val="22"/>
          <w:szCs w:val="22"/>
          <w:lang w:val="en-GB"/>
        </w:rPr>
        <w:t xml:space="preserve">in wind turbines </w:t>
      </w:r>
      <w:r w:rsidR="00D36628">
        <w:rPr>
          <w:rFonts w:asciiTheme="minorHAnsi" w:hAnsiTheme="minorHAnsi" w:cstheme="minorHAnsi"/>
          <w:color w:val="000000"/>
          <w:sz w:val="22"/>
          <w:szCs w:val="22"/>
          <w:lang w:val="en-GB"/>
        </w:rPr>
        <w:t xml:space="preserve">to refine the wind speed-based model used by DNV in preconstruction of wind farms. </w:t>
      </w:r>
    </w:p>
    <w:p w14:paraId="4CCC9DF6" w14:textId="049127B8" w:rsidR="002F1F87" w:rsidRPr="002F1F87" w:rsidRDefault="002F1F87" w:rsidP="002F1F87">
      <w:pPr>
        <w:pStyle w:val="Normaalweb"/>
        <w:rPr>
          <w:rFonts w:asciiTheme="minorHAnsi" w:hAnsiTheme="minorHAnsi" w:cstheme="minorHAnsi"/>
          <w:color w:val="000000"/>
          <w:sz w:val="22"/>
          <w:szCs w:val="22"/>
          <w:lang w:val="en-GB"/>
        </w:rPr>
      </w:pPr>
      <w:r w:rsidRPr="002F1F87">
        <w:rPr>
          <w:rFonts w:asciiTheme="minorHAnsi" w:hAnsiTheme="minorHAnsi" w:cstheme="minorHAnsi"/>
          <w:color w:val="000000"/>
          <w:sz w:val="22"/>
          <w:szCs w:val="22"/>
          <w:lang w:val="en-GB"/>
        </w:rPr>
        <w:t>Student: Elena Pradelli</w:t>
      </w:r>
    </w:p>
    <w:p w14:paraId="28D57CA8" w14:textId="5924BE32" w:rsidR="002F1F87" w:rsidRPr="002F1F87" w:rsidRDefault="002F1F87" w:rsidP="002F1F87">
      <w:pPr>
        <w:pStyle w:val="Normaalweb"/>
        <w:rPr>
          <w:rFonts w:asciiTheme="minorHAnsi" w:hAnsiTheme="minorHAnsi" w:cstheme="minorHAnsi"/>
          <w:color w:val="000000"/>
          <w:sz w:val="22"/>
          <w:szCs w:val="22"/>
          <w:lang w:val="en-GB"/>
        </w:rPr>
      </w:pPr>
      <w:r w:rsidRPr="002F1F87">
        <w:rPr>
          <w:rFonts w:asciiTheme="minorHAnsi" w:hAnsiTheme="minorHAnsi" w:cstheme="minorHAnsi"/>
          <w:color w:val="000000"/>
          <w:sz w:val="22"/>
          <w:szCs w:val="22"/>
          <w:lang w:val="en-GB"/>
        </w:rPr>
        <w:t xml:space="preserve">Supervisor TU Delft: Wim </w:t>
      </w:r>
      <w:proofErr w:type="spellStart"/>
      <w:r w:rsidRPr="002F1F87">
        <w:rPr>
          <w:rFonts w:asciiTheme="minorHAnsi" w:hAnsiTheme="minorHAnsi" w:cstheme="minorHAnsi"/>
          <w:color w:val="000000"/>
          <w:sz w:val="22"/>
          <w:szCs w:val="22"/>
          <w:lang w:val="en-GB"/>
        </w:rPr>
        <w:t>Bierbooms</w:t>
      </w:r>
      <w:proofErr w:type="spellEnd"/>
      <w:r w:rsidRPr="002F1F87">
        <w:rPr>
          <w:rFonts w:asciiTheme="minorHAnsi" w:hAnsiTheme="minorHAnsi" w:cstheme="minorHAnsi"/>
          <w:color w:val="000000"/>
          <w:sz w:val="22"/>
          <w:szCs w:val="22"/>
          <w:lang w:val="en-GB"/>
        </w:rPr>
        <w:t xml:space="preserve"> </w:t>
      </w:r>
    </w:p>
    <w:p w14:paraId="7F1E5A9D" w14:textId="4BDED6D1" w:rsidR="002F1F87" w:rsidRPr="00093570" w:rsidRDefault="002F1F87" w:rsidP="002F1F87">
      <w:pPr>
        <w:pStyle w:val="Normaalweb"/>
        <w:spacing w:before="0" w:beforeAutospacing="0" w:after="0" w:afterAutospacing="0" w:line="199" w:lineRule="auto"/>
        <w:rPr>
          <w:lang w:val="en-GB"/>
        </w:rPr>
      </w:pPr>
      <w:r w:rsidRPr="002F1F87">
        <w:rPr>
          <w:rFonts w:asciiTheme="minorHAnsi" w:hAnsiTheme="minorHAnsi" w:cstheme="minorHAnsi"/>
          <w:color w:val="000000"/>
          <w:sz w:val="22"/>
          <w:szCs w:val="22"/>
          <w:lang w:val="en-GB"/>
        </w:rPr>
        <w:t xml:space="preserve">Supervisor DNV: </w:t>
      </w:r>
      <w:proofErr w:type="spellStart"/>
      <w:r w:rsidRPr="002F1F87">
        <w:rPr>
          <w:rFonts w:asciiTheme="minorHAnsi" w:hAnsiTheme="minorHAnsi" w:cstheme="minorHAnsi"/>
          <w:color w:val="000000"/>
          <w:sz w:val="22"/>
          <w:szCs w:val="22"/>
          <w:lang w:val="en-GB"/>
        </w:rPr>
        <w:t>Timoth</w:t>
      </w:r>
      <w:r w:rsidRPr="00093570">
        <w:rPr>
          <w:rFonts w:asciiTheme="minorHAnsi" w:hAnsiTheme="minorHAnsi" w:cstheme="minorHAnsi"/>
          <w:color w:val="000000"/>
          <w:sz w:val="22"/>
          <w:szCs w:val="22"/>
          <w:lang w:val="en-GB"/>
        </w:rPr>
        <w:t>è</w:t>
      </w:r>
      <w:proofErr w:type="spellEnd"/>
      <w:r w:rsidRPr="002F1F87">
        <w:rPr>
          <w:rFonts w:asciiTheme="minorHAnsi" w:hAnsiTheme="minorHAnsi" w:cstheme="minorHAnsi"/>
          <w:color w:val="000000"/>
          <w:sz w:val="22"/>
          <w:szCs w:val="22"/>
          <w:lang w:val="en-GB"/>
        </w:rPr>
        <w:t xml:space="preserve"> </w:t>
      </w:r>
      <w:proofErr w:type="spellStart"/>
      <w:r w:rsidRPr="002F1F87">
        <w:rPr>
          <w:rFonts w:asciiTheme="minorHAnsi" w:eastAsiaTheme="minorEastAsia" w:hAnsi="Arial" w:cstheme="minorBidi"/>
          <w:kern w:val="24"/>
          <w:sz w:val="22"/>
          <w:szCs w:val="22"/>
          <w:lang w:val="en-GB"/>
        </w:rPr>
        <w:t>Dizengremel</w:t>
      </w:r>
      <w:proofErr w:type="spellEnd"/>
    </w:p>
    <w:p w14:paraId="478641A5" w14:textId="782294AA" w:rsidR="002F1F87" w:rsidRPr="002F1F87" w:rsidRDefault="002F1F87" w:rsidP="002F1F87">
      <w:pPr>
        <w:pStyle w:val="Normaalweb"/>
        <w:rPr>
          <w:rFonts w:asciiTheme="minorHAnsi" w:hAnsiTheme="minorHAnsi" w:cstheme="minorHAnsi"/>
          <w:color w:val="000000"/>
          <w:sz w:val="22"/>
          <w:szCs w:val="22"/>
          <w:lang w:val="en-GB"/>
        </w:rPr>
      </w:pPr>
      <w:r w:rsidRPr="002F1F87">
        <w:rPr>
          <w:rFonts w:asciiTheme="minorHAnsi" w:hAnsiTheme="minorHAnsi" w:cstheme="minorHAnsi"/>
          <w:color w:val="000000"/>
          <w:sz w:val="22"/>
          <w:szCs w:val="22"/>
          <w:lang w:val="en-GB"/>
        </w:rPr>
        <w:t>MSc track: Sustainable Energy Technology</w:t>
      </w:r>
    </w:p>
    <w:p w14:paraId="054A8F70" w14:textId="1820655D" w:rsidR="00A25749" w:rsidRPr="00A25749" w:rsidRDefault="00A25749" w:rsidP="00A25749">
      <w:pPr>
        <w:rPr>
          <w:u w:val="single"/>
          <w:lang w:val="en-GB"/>
        </w:rPr>
      </w:pPr>
      <w:r>
        <w:rPr>
          <w:u w:val="single"/>
          <w:lang w:val="en-GB"/>
        </w:rPr>
        <w:t>Background</w:t>
      </w:r>
    </w:p>
    <w:p w14:paraId="0270593D" w14:textId="3CEB5D0C" w:rsidR="00A25749" w:rsidRDefault="00A25749" w:rsidP="00A25749">
      <w:pPr>
        <w:rPr>
          <w:lang w:val="en-GB"/>
        </w:rPr>
      </w:pPr>
      <w:r>
        <w:rPr>
          <w:lang w:val="en-GB"/>
        </w:rPr>
        <w:t xml:space="preserve">Birds and bats are observed to be at risk of collision with wind turbines during their fly. In recent years, carcasses of birds and bats have been found underneath wind </w:t>
      </w:r>
      <w:r w:rsidR="00643339">
        <w:rPr>
          <w:lang w:val="en-GB"/>
        </w:rPr>
        <w:t xml:space="preserve">turbines </w:t>
      </w:r>
      <w:r w:rsidR="00643339" w:rsidRPr="00B71BAE">
        <w:rPr>
          <w:lang w:val="en-GB"/>
        </w:rPr>
        <w:t>across</w:t>
      </w:r>
      <w:r w:rsidR="00B71BAE" w:rsidRPr="00B71BAE">
        <w:rPr>
          <w:lang w:val="en-GB"/>
        </w:rPr>
        <w:t xml:space="preserve"> North and</w:t>
      </w:r>
      <w:r w:rsidR="00B71BAE">
        <w:rPr>
          <w:lang w:val="en-GB"/>
        </w:rPr>
        <w:t xml:space="preserve"> </w:t>
      </w:r>
      <w:r w:rsidR="00B71BAE" w:rsidRPr="00B71BAE">
        <w:rPr>
          <w:lang w:val="en-GB"/>
        </w:rPr>
        <w:t>South America, Eurasia, Africa, and the Austro-Pacific</w:t>
      </w:r>
      <w:r w:rsidR="00B71BAE">
        <w:rPr>
          <w:lang w:val="en-GB"/>
        </w:rPr>
        <w:t xml:space="preserve"> </w:t>
      </w:r>
      <w:sdt>
        <w:sdtPr>
          <w:rPr>
            <w:lang w:val="en-GB"/>
          </w:rPr>
          <w:id w:val="-545518536"/>
          <w:citation/>
        </w:sdtPr>
        <w:sdtEndPr/>
        <w:sdtContent>
          <w:r w:rsidR="00B71BAE">
            <w:rPr>
              <w:lang w:val="en-GB"/>
            </w:rPr>
            <w:fldChar w:fldCharType="begin"/>
          </w:r>
          <w:r w:rsidR="00B71BAE">
            <w:rPr>
              <w:lang w:val="en-GB"/>
            </w:rPr>
            <w:instrText xml:space="preserve"> CITATION Hay19 \l 2057 </w:instrText>
          </w:r>
          <w:r w:rsidR="00B71BAE">
            <w:rPr>
              <w:lang w:val="en-GB"/>
            </w:rPr>
            <w:fldChar w:fldCharType="separate"/>
          </w:r>
          <w:r w:rsidR="00B71BAE">
            <w:rPr>
              <w:noProof/>
              <w:lang w:val="en-GB"/>
            </w:rPr>
            <w:t>(Hayes, 2019)</w:t>
          </w:r>
          <w:r w:rsidR="00B71BAE">
            <w:rPr>
              <w:lang w:val="en-GB"/>
            </w:rPr>
            <w:fldChar w:fldCharType="end"/>
          </w:r>
        </w:sdtContent>
      </w:sdt>
      <w:r>
        <w:rPr>
          <w:lang w:val="en-GB"/>
        </w:rPr>
        <w:t xml:space="preserve">, making this a topic of high concern to safeguard the bat population. </w:t>
      </w:r>
      <w:r w:rsidR="00B71BAE">
        <w:rPr>
          <w:lang w:val="en-GB"/>
        </w:rPr>
        <w:t xml:space="preserve">A common way to </w:t>
      </w:r>
      <w:r>
        <w:rPr>
          <w:lang w:val="en-GB"/>
        </w:rPr>
        <w:t>regulate the operation of the wind turbines during bat season</w:t>
      </w:r>
      <w:r w:rsidR="00B71BAE">
        <w:rPr>
          <w:lang w:val="en-GB"/>
        </w:rPr>
        <w:t xml:space="preserve"> is to</w:t>
      </w:r>
      <w:r w:rsidR="007B4291">
        <w:rPr>
          <w:lang w:val="en-GB"/>
        </w:rPr>
        <w:t xml:space="preserve"> </w:t>
      </w:r>
      <w:r>
        <w:rPr>
          <w:lang w:val="en-GB"/>
        </w:rPr>
        <w:t>implement</w:t>
      </w:r>
      <w:r w:rsidR="007B4291">
        <w:rPr>
          <w:lang w:val="en-GB"/>
        </w:rPr>
        <w:t xml:space="preserve"> </w:t>
      </w:r>
      <w:r>
        <w:rPr>
          <w:lang w:val="en-GB"/>
        </w:rPr>
        <w:t>the bat curtailment strategy</w:t>
      </w:r>
      <w:r w:rsidR="007B4291">
        <w:rPr>
          <w:lang w:val="en-GB"/>
        </w:rPr>
        <w:t xml:space="preserve">. </w:t>
      </w:r>
      <w:r>
        <w:rPr>
          <w:lang w:val="en-GB"/>
        </w:rPr>
        <w:t xml:space="preserve">This involves </w:t>
      </w:r>
      <w:r w:rsidR="00B71BAE">
        <w:rPr>
          <w:lang w:val="en-GB"/>
        </w:rPr>
        <w:t>shutting down</w:t>
      </w:r>
      <w:r>
        <w:rPr>
          <w:lang w:val="en-GB"/>
        </w:rPr>
        <w:t xml:space="preserve"> the turbines when bats are expected to be active</w:t>
      </w:r>
      <w:r w:rsidR="007B4291">
        <w:rPr>
          <w:lang w:val="en-GB"/>
        </w:rPr>
        <w:t>, according to the recommendation of environmental experts</w:t>
      </w:r>
      <w:r>
        <w:rPr>
          <w:lang w:val="en-GB"/>
        </w:rPr>
        <w:t xml:space="preserve">. This usually happens at low wind speed, mild rain, mild to warm temperatures and in only a few months of the year. </w:t>
      </w:r>
    </w:p>
    <w:p w14:paraId="2B1C3734" w14:textId="71EF1FC8" w:rsidR="00A25749" w:rsidRPr="00ED670D" w:rsidRDefault="00A25749" w:rsidP="00A25749">
      <w:pPr>
        <w:rPr>
          <w:u w:val="single"/>
          <w:lang w:val="en-GB"/>
        </w:rPr>
      </w:pPr>
      <w:r>
        <w:rPr>
          <w:u w:val="single"/>
          <w:lang w:val="en-GB"/>
        </w:rPr>
        <w:t>Problem</w:t>
      </w:r>
      <w:r w:rsidR="002F1F87">
        <w:rPr>
          <w:u w:val="single"/>
          <w:lang w:val="en-GB"/>
        </w:rPr>
        <w:t xml:space="preserve"> description</w:t>
      </w:r>
    </w:p>
    <w:p w14:paraId="747E88A7" w14:textId="4D8C987C" w:rsidR="00A25749" w:rsidRDefault="00A25749" w:rsidP="00A25749">
      <w:pPr>
        <w:tabs>
          <w:tab w:val="left" w:pos="5076"/>
        </w:tabs>
        <w:rPr>
          <w:lang w:val="en-GB"/>
        </w:rPr>
      </w:pPr>
      <w:r>
        <w:rPr>
          <w:lang w:val="en-GB"/>
        </w:rPr>
        <w:t xml:space="preserve">DNV has a set </w:t>
      </w:r>
      <w:r w:rsidR="00D36628">
        <w:rPr>
          <w:lang w:val="en-GB"/>
        </w:rPr>
        <w:t>wind-speed based model</w:t>
      </w:r>
      <w:r>
        <w:rPr>
          <w:lang w:val="en-GB"/>
        </w:rPr>
        <w:t xml:space="preserve"> to estimate the power losses during bat curtailment. This involves applying filters into long-term hub-height power time series</w:t>
      </w:r>
      <w:r w:rsidR="00490884">
        <w:rPr>
          <w:lang w:val="en-GB"/>
        </w:rPr>
        <w:t xml:space="preserve"> at each turbine location </w:t>
      </w:r>
      <w:r>
        <w:rPr>
          <w:lang w:val="en-GB"/>
        </w:rPr>
        <w:t xml:space="preserve">according to the constrains set by the turbine manufacturer for bat protection. </w:t>
      </w:r>
      <w:r w:rsidR="00490884">
        <w:rPr>
          <w:lang w:val="en-GB"/>
        </w:rPr>
        <w:t xml:space="preserve">One </w:t>
      </w:r>
      <w:r>
        <w:rPr>
          <w:lang w:val="en-GB"/>
        </w:rPr>
        <w:t>example</w:t>
      </w:r>
      <w:r w:rsidR="00490884">
        <w:rPr>
          <w:lang w:val="en-GB"/>
        </w:rPr>
        <w:t xml:space="preserve"> could be</w:t>
      </w:r>
      <w:r>
        <w:rPr>
          <w:lang w:val="en-GB"/>
        </w:rPr>
        <w:t xml:space="preserve"> in France</w:t>
      </w:r>
      <w:r w:rsidR="007B4291">
        <w:rPr>
          <w:lang w:val="en-GB"/>
        </w:rPr>
        <w:t xml:space="preserve"> where</w:t>
      </w:r>
      <w:r>
        <w:rPr>
          <w:lang w:val="en-GB"/>
        </w:rPr>
        <w:t xml:space="preserve"> the government recommend turning into shut down mode below temperature of 10</w:t>
      </w:r>
      <w:r w:rsidR="00616D33" w:rsidRPr="00616D33">
        <w:rPr>
          <w:lang w:val="en-GB"/>
        </w:rPr>
        <w:t>°</w:t>
      </w:r>
      <w:r>
        <w:rPr>
          <w:lang w:val="en-GB"/>
        </w:rPr>
        <w:t>, wind speed of 5 m/s, no rain, in between March to June and August to October, therefore, according to the DNV approach, the turbine power series will be set to zero when these conditions are met. From recent investigations</w:t>
      </w:r>
      <w:r w:rsidR="00643339">
        <w:rPr>
          <w:lang w:val="en-GB"/>
        </w:rPr>
        <w:t xml:space="preserve"> concerns</w:t>
      </w:r>
      <w:r>
        <w:rPr>
          <w:lang w:val="en-GB"/>
        </w:rPr>
        <w:t xml:space="preserve"> were </w:t>
      </w:r>
      <w:r w:rsidR="00643339">
        <w:rPr>
          <w:lang w:val="en-GB"/>
        </w:rPr>
        <w:t>raised by costumers</w:t>
      </w:r>
      <w:r>
        <w:rPr>
          <w:lang w:val="en-GB"/>
        </w:rPr>
        <w:t xml:space="preserve"> in the estimation of the power losses using this approach, in fact, the following assumptions are made:</w:t>
      </w:r>
    </w:p>
    <w:p w14:paraId="354D5971" w14:textId="7E99A557" w:rsidR="007874D1" w:rsidRPr="00F13642" w:rsidRDefault="007874D1" w:rsidP="002F1F87">
      <w:pPr>
        <w:pStyle w:val="Lijstalinea"/>
        <w:numPr>
          <w:ilvl w:val="0"/>
          <w:numId w:val="1"/>
        </w:numPr>
        <w:tabs>
          <w:tab w:val="left" w:pos="5076"/>
        </w:tabs>
        <w:rPr>
          <w:lang w:val="en-GB"/>
        </w:rPr>
      </w:pPr>
      <w:r w:rsidRPr="00F13642">
        <w:rPr>
          <w:lang w:val="en-GB"/>
        </w:rPr>
        <w:t xml:space="preserve">Correct readings taken from turbine </w:t>
      </w:r>
      <w:r w:rsidR="00A25749" w:rsidRPr="00F13642">
        <w:rPr>
          <w:lang w:val="en-GB"/>
        </w:rPr>
        <w:t>anemometer</w:t>
      </w:r>
      <w:r w:rsidR="00A25749">
        <w:rPr>
          <w:lang w:val="en-GB"/>
        </w:rPr>
        <w:t>.</w:t>
      </w:r>
    </w:p>
    <w:p w14:paraId="736D17BE" w14:textId="77777777" w:rsidR="007874D1" w:rsidRPr="00F13642" w:rsidRDefault="007874D1" w:rsidP="00A25749">
      <w:pPr>
        <w:pStyle w:val="Lijstalinea"/>
        <w:numPr>
          <w:ilvl w:val="0"/>
          <w:numId w:val="1"/>
        </w:numPr>
        <w:tabs>
          <w:tab w:val="left" w:pos="5076"/>
        </w:tabs>
        <w:rPr>
          <w:lang w:val="en-GB"/>
        </w:rPr>
      </w:pPr>
      <w:r w:rsidRPr="00F13642">
        <w:rPr>
          <w:lang w:val="en-GB"/>
        </w:rPr>
        <w:t xml:space="preserve">No delay when operation restarts after </w:t>
      </w:r>
      <w:r w:rsidR="00A25749">
        <w:rPr>
          <w:lang w:val="en-GB"/>
        </w:rPr>
        <w:t>shutdown.</w:t>
      </w:r>
      <w:r w:rsidRPr="00F13642">
        <w:rPr>
          <w:lang w:val="en-GB"/>
        </w:rPr>
        <w:t xml:space="preserve"> </w:t>
      </w:r>
    </w:p>
    <w:p w14:paraId="3B34D01B" w14:textId="196BCB51" w:rsidR="00A25749" w:rsidRDefault="007874D1" w:rsidP="00A25749">
      <w:pPr>
        <w:pStyle w:val="Lijstalinea"/>
        <w:numPr>
          <w:ilvl w:val="0"/>
          <w:numId w:val="1"/>
        </w:numPr>
        <w:tabs>
          <w:tab w:val="left" w:pos="5076"/>
        </w:tabs>
        <w:rPr>
          <w:lang w:val="en-GB"/>
        </w:rPr>
      </w:pPr>
      <w:r w:rsidRPr="00F13642">
        <w:rPr>
          <w:lang w:val="en-GB"/>
        </w:rPr>
        <w:t xml:space="preserve">Long term power time series </w:t>
      </w:r>
      <w:r w:rsidR="00A25749">
        <w:rPr>
          <w:lang w:val="en-GB"/>
        </w:rPr>
        <w:t>are</w:t>
      </w:r>
      <w:r w:rsidR="00B71BAE">
        <w:rPr>
          <w:lang w:val="en-GB"/>
        </w:rPr>
        <w:t xml:space="preserve"> considered</w:t>
      </w:r>
      <w:r w:rsidRPr="00F13642">
        <w:rPr>
          <w:lang w:val="en-GB"/>
        </w:rPr>
        <w:t xml:space="preserve"> representative enough</w:t>
      </w:r>
      <w:r w:rsidR="00A25749">
        <w:rPr>
          <w:lang w:val="en-GB"/>
        </w:rPr>
        <w:t>.</w:t>
      </w:r>
    </w:p>
    <w:p w14:paraId="7867C4C0" w14:textId="37359538" w:rsidR="002F1F87" w:rsidRPr="002F1F87" w:rsidRDefault="002F1F87" w:rsidP="002F1F87">
      <w:pPr>
        <w:tabs>
          <w:tab w:val="left" w:pos="5076"/>
        </w:tabs>
        <w:rPr>
          <w:u w:val="single"/>
          <w:lang w:val="en-GB"/>
        </w:rPr>
      </w:pPr>
      <w:r w:rsidRPr="002F1F87">
        <w:rPr>
          <w:u w:val="single"/>
          <w:lang w:val="en-GB"/>
        </w:rPr>
        <w:t>Goal</w:t>
      </w:r>
    </w:p>
    <w:p w14:paraId="74206DDA" w14:textId="2B36CAFD" w:rsidR="00A25749" w:rsidRDefault="00A25749" w:rsidP="00A25749">
      <w:pPr>
        <w:tabs>
          <w:tab w:val="left" w:pos="5076"/>
        </w:tabs>
        <w:rPr>
          <w:lang w:val="en-GB"/>
        </w:rPr>
      </w:pPr>
      <w:r>
        <w:rPr>
          <w:lang w:val="en-GB"/>
        </w:rPr>
        <w:t xml:space="preserve">The aim of this study is to </w:t>
      </w:r>
      <w:r w:rsidR="00490884">
        <w:rPr>
          <w:lang w:val="en-GB"/>
        </w:rPr>
        <w:t xml:space="preserve">quantify the impact </w:t>
      </w:r>
      <w:r w:rsidR="007B4291">
        <w:rPr>
          <w:lang w:val="en-GB"/>
        </w:rPr>
        <w:t xml:space="preserve">that </w:t>
      </w:r>
      <w:r w:rsidR="00490884">
        <w:rPr>
          <w:lang w:val="en-GB"/>
        </w:rPr>
        <w:t xml:space="preserve">each </w:t>
      </w:r>
      <w:r w:rsidR="007B4291">
        <w:rPr>
          <w:lang w:val="en-GB"/>
        </w:rPr>
        <w:t>of these assumptions</w:t>
      </w:r>
      <w:r w:rsidR="00490884">
        <w:rPr>
          <w:lang w:val="en-GB"/>
        </w:rPr>
        <w:t xml:space="preserve"> </w:t>
      </w:r>
      <w:r w:rsidR="007B4291">
        <w:rPr>
          <w:lang w:val="en-GB"/>
        </w:rPr>
        <w:t>have on</w:t>
      </w:r>
      <w:r>
        <w:rPr>
          <w:lang w:val="en-GB"/>
        </w:rPr>
        <w:t xml:space="preserve"> the</w:t>
      </w:r>
      <w:r w:rsidRPr="007D6D66">
        <w:rPr>
          <w:lang w:val="en-GB"/>
        </w:rPr>
        <w:t xml:space="preserve"> actual power losses </w:t>
      </w:r>
      <w:r>
        <w:rPr>
          <w:lang w:val="en-GB"/>
        </w:rPr>
        <w:t xml:space="preserve">and to evaluate how different </w:t>
      </w:r>
      <w:r w:rsidR="007B4291">
        <w:rPr>
          <w:lang w:val="en-GB"/>
        </w:rPr>
        <w:t>t</w:t>
      </w:r>
      <w:r w:rsidR="00643339">
        <w:rPr>
          <w:lang w:val="en-GB"/>
        </w:rPr>
        <w:t>hese</w:t>
      </w:r>
      <w:r w:rsidR="007B4291">
        <w:rPr>
          <w:lang w:val="en-GB"/>
        </w:rPr>
        <w:t xml:space="preserve"> are</w:t>
      </w:r>
      <w:r>
        <w:rPr>
          <w:lang w:val="en-GB"/>
        </w:rPr>
        <w:t xml:space="preserve"> from the ones originally calculated by DNV</w:t>
      </w:r>
      <w:r w:rsidR="00093570">
        <w:rPr>
          <w:lang w:val="en-GB"/>
        </w:rPr>
        <w:t xml:space="preserve"> to </w:t>
      </w:r>
      <w:r w:rsidR="00D36628">
        <w:rPr>
          <w:lang w:val="en-GB"/>
        </w:rPr>
        <w:t>refine their wind speed-based model</w:t>
      </w:r>
      <w:r>
        <w:rPr>
          <w:lang w:val="en-GB"/>
        </w:rPr>
        <w:t xml:space="preserve">. </w:t>
      </w:r>
    </w:p>
    <w:p w14:paraId="64AEF50F" w14:textId="1092891D" w:rsidR="00643339" w:rsidRDefault="00A25749" w:rsidP="00A25749">
      <w:pPr>
        <w:tabs>
          <w:tab w:val="left" w:pos="5076"/>
        </w:tabs>
        <w:rPr>
          <w:lang w:val="en-GB"/>
        </w:rPr>
      </w:pPr>
      <w:r>
        <w:rPr>
          <w:lang w:val="en-GB"/>
        </w:rPr>
        <w:t>To achieve this, the</w:t>
      </w:r>
      <w:r w:rsidR="007B4291">
        <w:rPr>
          <w:lang w:val="en-GB"/>
        </w:rPr>
        <w:t xml:space="preserve"> measured losses from</w:t>
      </w:r>
      <w:r>
        <w:rPr>
          <w:lang w:val="en-GB"/>
        </w:rPr>
        <w:t xml:space="preserve"> operational data of wind turbines will be compared with </w:t>
      </w:r>
      <w:r w:rsidR="007B4291">
        <w:rPr>
          <w:lang w:val="en-GB"/>
        </w:rPr>
        <w:t xml:space="preserve">the losses modelled with the met mast data </w:t>
      </w:r>
      <w:r>
        <w:rPr>
          <w:lang w:val="en-GB"/>
        </w:rPr>
        <w:t xml:space="preserve">and </w:t>
      </w:r>
      <w:r w:rsidR="007B4291">
        <w:rPr>
          <w:lang w:val="en-GB"/>
        </w:rPr>
        <w:t xml:space="preserve">the sensitivity of the input will be investigated through a </w:t>
      </w:r>
      <w:r>
        <w:rPr>
          <w:lang w:val="en-GB"/>
        </w:rPr>
        <w:t>study on yearly weather variability</w:t>
      </w:r>
      <w:r w:rsidR="007B4291">
        <w:rPr>
          <w:lang w:val="en-GB"/>
        </w:rPr>
        <w:t>.</w:t>
      </w:r>
    </w:p>
    <w:p w14:paraId="5F986483" w14:textId="77777777" w:rsidR="00093570" w:rsidRPr="007D6D66" w:rsidRDefault="00093570" w:rsidP="00A25749">
      <w:pPr>
        <w:tabs>
          <w:tab w:val="left" w:pos="5076"/>
        </w:tabs>
        <w:rPr>
          <w:lang w:val="en-GB"/>
        </w:rPr>
      </w:pPr>
    </w:p>
    <w:sdt>
      <w:sdtPr>
        <w:rPr>
          <w:rFonts w:asciiTheme="minorHAnsi" w:eastAsiaTheme="minorHAnsi" w:hAnsiTheme="minorHAnsi" w:cstheme="minorBidi"/>
          <w:color w:val="auto"/>
          <w:sz w:val="22"/>
          <w:szCs w:val="22"/>
          <w:lang w:val="fr-FR"/>
        </w:rPr>
        <w:id w:val="790944604"/>
        <w:docPartObj>
          <w:docPartGallery w:val="Bibliographies"/>
          <w:docPartUnique/>
        </w:docPartObj>
      </w:sdtPr>
      <w:sdtEndPr/>
      <w:sdtContent>
        <w:p w14:paraId="057ACDB8" w14:textId="13B8D47A" w:rsidR="00643339" w:rsidRPr="002F1F87" w:rsidRDefault="002F1F87">
          <w:pPr>
            <w:pStyle w:val="Kop1"/>
            <w:rPr>
              <w:color w:val="auto"/>
              <w:sz w:val="22"/>
              <w:szCs w:val="22"/>
              <w:u w:val="single"/>
            </w:rPr>
          </w:pPr>
          <w:r w:rsidRPr="002F1F87">
            <w:rPr>
              <w:color w:val="auto"/>
              <w:sz w:val="22"/>
              <w:szCs w:val="22"/>
              <w:u w:val="single"/>
            </w:rPr>
            <w:t>References</w:t>
          </w:r>
        </w:p>
        <w:sdt>
          <w:sdtPr>
            <w:id w:val="111145805"/>
            <w:bibliography/>
          </w:sdtPr>
          <w:sdtEndPr/>
          <w:sdtContent>
            <w:p w14:paraId="02634913" w14:textId="77777777" w:rsidR="00643339" w:rsidRDefault="00643339" w:rsidP="00643339">
              <w:pPr>
                <w:pStyle w:val="Bibliografie"/>
                <w:ind w:left="720" w:hanging="720"/>
                <w:rPr>
                  <w:noProof/>
                  <w:sz w:val="24"/>
                  <w:szCs w:val="24"/>
                  <w:lang w:val="en-US"/>
                </w:rPr>
              </w:pPr>
              <w:r>
                <w:fldChar w:fldCharType="begin"/>
              </w:r>
              <w:r w:rsidRPr="00643339">
                <w:rPr>
                  <w:lang w:val="en-GB"/>
                </w:rPr>
                <w:instrText xml:space="preserve"> BIBLIOGRAPHY </w:instrText>
              </w:r>
              <w:r>
                <w:fldChar w:fldCharType="separate"/>
              </w:r>
              <w:r>
                <w:rPr>
                  <w:noProof/>
                  <w:lang w:val="en-US"/>
                </w:rPr>
                <w:t xml:space="preserve">Hayes, M. A.-M. (2019). A smart curtailment approach for reducing bat fatalities and curtailment time at wind energy facilities. In </w:t>
              </w:r>
              <w:r>
                <w:rPr>
                  <w:i/>
                  <w:iCs/>
                  <w:noProof/>
                  <w:lang w:val="en-US"/>
                </w:rPr>
                <w:t>Ecological Applications 29(4).</w:t>
              </w:r>
              <w:r>
                <w:rPr>
                  <w:noProof/>
                  <w:lang w:val="en-US"/>
                </w:rPr>
                <w:t xml:space="preserve"> </w:t>
              </w:r>
            </w:p>
            <w:p w14:paraId="5332BD98" w14:textId="538BB8A6" w:rsidR="00643339" w:rsidRDefault="00643339" w:rsidP="00643339">
              <w:r>
                <w:rPr>
                  <w:b/>
                  <w:bCs/>
                  <w:noProof/>
                </w:rPr>
                <w:lastRenderedPageBreak/>
                <w:fldChar w:fldCharType="end"/>
              </w:r>
            </w:p>
          </w:sdtContent>
        </w:sdt>
      </w:sdtContent>
    </w:sdt>
    <w:p w14:paraId="1B23406E" w14:textId="705BD9A6" w:rsidR="007874D1" w:rsidRPr="007D6D66" w:rsidRDefault="007874D1" w:rsidP="00A25749">
      <w:pPr>
        <w:tabs>
          <w:tab w:val="left" w:pos="5076"/>
        </w:tabs>
        <w:rPr>
          <w:lang w:val="en-GB"/>
        </w:rPr>
      </w:pPr>
    </w:p>
    <w:p w14:paraId="7AF379EA" w14:textId="77777777" w:rsidR="00BD1D00" w:rsidRPr="00A25749" w:rsidRDefault="00BD1D00">
      <w:pPr>
        <w:rPr>
          <w:lang w:val="en-GB"/>
        </w:rPr>
      </w:pPr>
    </w:p>
    <w:sectPr w:rsidR="00BD1D00" w:rsidRPr="00A2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1C95"/>
    <w:multiLevelType w:val="hybridMultilevel"/>
    <w:tmpl w:val="27428CD4"/>
    <w:lvl w:ilvl="0" w:tplc="82BCD72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F42826"/>
    <w:multiLevelType w:val="hybridMultilevel"/>
    <w:tmpl w:val="CABAD8A4"/>
    <w:lvl w:ilvl="0" w:tplc="AD505044">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5897615">
    <w:abstractNumId w:val="1"/>
  </w:num>
  <w:num w:numId="2" w16cid:durableId="58912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3-09-12T13:21:02Z"/>
  </w:docVars>
  <w:rsids>
    <w:rsidRoot w:val="00A25749"/>
    <w:rsid w:val="00093570"/>
    <w:rsid w:val="002F1F87"/>
    <w:rsid w:val="00490884"/>
    <w:rsid w:val="00616D33"/>
    <w:rsid w:val="00643339"/>
    <w:rsid w:val="006A1B2A"/>
    <w:rsid w:val="007874D1"/>
    <w:rsid w:val="007B4291"/>
    <w:rsid w:val="009D30B8"/>
    <w:rsid w:val="00A25749"/>
    <w:rsid w:val="00B71BAE"/>
    <w:rsid w:val="00BD1D00"/>
    <w:rsid w:val="00D36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609"/>
  <w15:chartTrackingRefBased/>
  <w15:docId w15:val="{D8547B6F-14A5-4086-BF1F-5B9AA59C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5749"/>
    <w:rPr>
      <w:kern w:val="0"/>
      <w14:ligatures w14:val="none"/>
    </w:rPr>
  </w:style>
  <w:style w:type="paragraph" w:styleId="Kop1">
    <w:name w:val="heading 1"/>
    <w:basedOn w:val="Standaard"/>
    <w:next w:val="Standaard"/>
    <w:link w:val="Kop1Char"/>
    <w:uiPriority w:val="9"/>
    <w:qFormat/>
    <w:rsid w:val="0064333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5749"/>
    <w:pPr>
      <w:ind w:left="720"/>
      <w:contextualSpacing/>
    </w:pPr>
  </w:style>
  <w:style w:type="character" w:customStyle="1" w:styleId="Kop1Char">
    <w:name w:val="Kop 1 Char"/>
    <w:basedOn w:val="Standaardalinea-lettertype"/>
    <w:link w:val="Kop1"/>
    <w:uiPriority w:val="9"/>
    <w:rsid w:val="00643339"/>
    <w:rPr>
      <w:rFonts w:asciiTheme="majorHAnsi" w:eastAsiaTheme="majorEastAsia" w:hAnsiTheme="majorHAnsi" w:cstheme="majorBidi"/>
      <w:color w:val="2F5496" w:themeColor="accent1" w:themeShade="BF"/>
      <w:kern w:val="0"/>
      <w:sz w:val="32"/>
      <w:szCs w:val="32"/>
      <w:lang w:val="en-US"/>
      <w14:ligatures w14:val="none"/>
    </w:rPr>
  </w:style>
  <w:style w:type="paragraph" w:styleId="Bibliografie">
    <w:name w:val="Bibliography"/>
    <w:basedOn w:val="Standaard"/>
    <w:next w:val="Standaard"/>
    <w:uiPriority w:val="37"/>
    <w:unhideWhenUsed/>
    <w:rsid w:val="00643339"/>
  </w:style>
  <w:style w:type="paragraph" w:styleId="Normaalweb">
    <w:name w:val="Normal (Web)"/>
    <w:basedOn w:val="Standaard"/>
    <w:uiPriority w:val="99"/>
    <w:unhideWhenUsed/>
    <w:rsid w:val="002F1F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428">
      <w:bodyDiv w:val="1"/>
      <w:marLeft w:val="0"/>
      <w:marRight w:val="0"/>
      <w:marTop w:val="0"/>
      <w:marBottom w:val="0"/>
      <w:divBdr>
        <w:top w:val="none" w:sz="0" w:space="0" w:color="auto"/>
        <w:left w:val="none" w:sz="0" w:space="0" w:color="auto"/>
        <w:bottom w:val="none" w:sz="0" w:space="0" w:color="auto"/>
        <w:right w:val="none" w:sz="0" w:space="0" w:color="auto"/>
      </w:divBdr>
    </w:div>
    <w:div w:id="352656208">
      <w:bodyDiv w:val="1"/>
      <w:marLeft w:val="0"/>
      <w:marRight w:val="0"/>
      <w:marTop w:val="0"/>
      <w:marBottom w:val="0"/>
      <w:divBdr>
        <w:top w:val="none" w:sz="0" w:space="0" w:color="auto"/>
        <w:left w:val="none" w:sz="0" w:space="0" w:color="auto"/>
        <w:bottom w:val="none" w:sz="0" w:space="0" w:color="auto"/>
        <w:right w:val="none" w:sz="0" w:space="0" w:color="auto"/>
      </w:divBdr>
    </w:div>
    <w:div w:id="742919547">
      <w:bodyDiv w:val="1"/>
      <w:marLeft w:val="0"/>
      <w:marRight w:val="0"/>
      <w:marTop w:val="0"/>
      <w:marBottom w:val="0"/>
      <w:divBdr>
        <w:top w:val="none" w:sz="0" w:space="0" w:color="auto"/>
        <w:left w:val="none" w:sz="0" w:space="0" w:color="auto"/>
        <w:bottom w:val="none" w:sz="0" w:space="0" w:color="auto"/>
        <w:right w:val="none" w:sz="0" w:space="0" w:color="auto"/>
      </w:divBdr>
    </w:div>
    <w:div w:id="14824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Hay19</b:Tag>
    <b:SourceType>BookSection</b:SourceType>
    <b:Guid>{B3B59183-A0BE-47EA-B781-03C4A23839CA}</b:Guid>
    <b:Title>A smart curtailment approach for reducing bat fatalities and curtailment time at wind energy facilities</b:Title>
    <b:Year>2019</b:Year>
    <b:Author>
      <b:Author>
        <b:NameList>
          <b:Person>
            <b:Last>Hayes</b:Last>
            <b:First>M.</b:First>
            <b:Middle>A., Hooton, L. A., Gilland, K. L., Grandgent, C., Smith, R. L., Lindsay, S. R., Collins, J. D., Schumacher, S. M., Rabie, P. A., Gruver, J. C., and Goodrich-Mahoney.</b:Middle>
          </b:Person>
        </b:NameList>
      </b:Author>
    </b:Author>
    <b:BookTitle>Ecological Applications 29(4)</b:BookTitle>
    <b:RefOrder>1</b:RefOrder>
  </b:Source>
</b:Sources>
</file>

<file path=customXml/itemProps1.xml><?xml version="1.0" encoding="utf-8"?>
<ds:datastoreItem xmlns:ds="http://schemas.openxmlformats.org/officeDocument/2006/customXml" ds:itemID="{2E4E2599-1188-4465-BAFB-06BF370E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Pradelli, Elena</dc:creator>
  <cp:keywords/>
  <dc:description/>
  <cp:lastModifiedBy>madelief knijnenburg</cp:lastModifiedBy>
  <cp:revision>2</cp:revision>
  <dcterms:created xsi:type="dcterms:W3CDTF">2023-10-15T11:47:00Z</dcterms:created>
  <dcterms:modified xsi:type="dcterms:W3CDTF">2023-10-15T11:47:00Z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141450-2387-4aca-b41f-19cd6be9dd3c_Enabled">
    <vt:lpwstr>true</vt:lpwstr>
  </property>
  <property fmtid="{D5CDD505-2E9C-101B-9397-08002B2CF9AE}" pid="3" name="MSIP_Label_48141450-2387-4aca-b41f-19cd6be9dd3c_SetDate">
    <vt:lpwstr>2023-09-12T13:22:16Z</vt:lpwstr>
  </property>
  <property fmtid="{D5CDD505-2E9C-101B-9397-08002B2CF9AE}" pid="4" name="MSIP_Label_48141450-2387-4aca-b41f-19cd6be9dd3c_Method">
    <vt:lpwstr>Standard</vt:lpwstr>
  </property>
  <property fmtid="{D5CDD505-2E9C-101B-9397-08002B2CF9AE}" pid="5" name="MSIP_Label_48141450-2387-4aca-b41f-19cd6be9dd3c_Name">
    <vt:lpwstr>Restricted_Unprotected</vt:lpwstr>
  </property>
  <property fmtid="{D5CDD505-2E9C-101B-9397-08002B2CF9AE}" pid="6" name="MSIP_Label_48141450-2387-4aca-b41f-19cd6be9dd3c_SiteId">
    <vt:lpwstr>adf10e2b-b6e9-41d6-be2f-c12bb566019c</vt:lpwstr>
  </property>
  <property fmtid="{D5CDD505-2E9C-101B-9397-08002B2CF9AE}" pid="7" name="MSIP_Label_48141450-2387-4aca-b41f-19cd6be9dd3c_ActionId">
    <vt:lpwstr>75fd23b5-460d-46c6-af7e-5ceb237d2616</vt:lpwstr>
  </property>
  <property fmtid="{D5CDD505-2E9C-101B-9397-08002B2CF9AE}" pid="8" name="MSIP_Label_48141450-2387-4aca-b41f-19cd6be9dd3c_ContentBits">
    <vt:lpwstr>0</vt:lpwstr>
  </property>
</Properties>
</file>