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4CD9" w14:textId="77777777" w:rsidR="0021460F" w:rsidRPr="00621C70" w:rsidRDefault="007F1251" w:rsidP="0021460F">
      <w:pPr>
        <w:tabs>
          <w:tab w:val="center" w:pos="4512"/>
        </w:tabs>
        <w:suppressAutoHyphens/>
        <w:spacing w:line="240" w:lineRule="atLeast"/>
        <w:jc w:val="center"/>
        <w:outlineLvl w:val="0"/>
        <w:rPr>
          <w:rFonts w:ascii="Arial" w:hAnsi="Arial" w:cs="Arial"/>
          <w:b/>
          <w:bCs/>
          <w:caps/>
          <w:spacing w:val="-3"/>
          <w:u w:val="single"/>
          <w:lang w:val="en-GB"/>
        </w:rPr>
      </w:pPr>
      <w:r w:rsidRPr="00621C70">
        <w:rPr>
          <w:rFonts w:ascii="Arial" w:hAnsi="Arial" w:cs="Arial"/>
          <w:caps/>
          <w:noProof/>
          <w:u w:val="single"/>
          <w:lang w:val="en-GB" w:eastAsia="en-GB"/>
        </w:rPr>
        <w:drawing>
          <wp:anchor distT="0" distB="0" distL="114300" distR="114300" simplePos="0" relativeHeight="251659264" behindDoc="1" locked="0" layoutInCell="1" allowOverlap="1" wp14:anchorId="76AEB67A" wp14:editId="279B4ABA">
            <wp:simplePos x="0" y="0"/>
            <wp:positionH relativeFrom="column">
              <wp:posOffset>5012690</wp:posOffset>
            </wp:positionH>
            <wp:positionV relativeFrom="paragraph">
              <wp:posOffset>-1271270</wp:posOffset>
            </wp:positionV>
            <wp:extent cx="1428750" cy="8763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pic:spPr>
                </pic:pic>
              </a:graphicData>
            </a:graphic>
            <wp14:sizeRelH relativeFrom="page">
              <wp14:pctWidth>0</wp14:pctWidth>
            </wp14:sizeRelH>
            <wp14:sizeRelV relativeFrom="page">
              <wp14:pctHeight>0</wp14:pctHeight>
            </wp14:sizeRelV>
          </wp:anchor>
        </w:drawing>
      </w:r>
      <w:r w:rsidR="00E44FE6" w:rsidRPr="00621C70">
        <w:rPr>
          <w:rFonts w:ascii="Tahoma" w:hAnsi="Tahoma"/>
          <w:b/>
          <w:bCs/>
          <w:lang w:val="en-GB"/>
        </w:rPr>
        <w:t xml:space="preserve"> </w:t>
      </w:r>
      <w:r w:rsidR="00E44FE6" w:rsidRPr="00621C70">
        <w:rPr>
          <w:rFonts w:ascii="Arial" w:hAnsi="Arial" w:cs="Arial"/>
          <w:b/>
          <w:bCs/>
          <w:caps/>
          <w:u w:val="single"/>
          <w:lang w:val="en-GB"/>
        </w:rPr>
        <w:t>GRADUATION AGREEMENT – Graduation Project at Company</w:t>
      </w:r>
    </w:p>
    <w:p w14:paraId="1BF1D74F" w14:textId="77777777" w:rsidR="00641A15" w:rsidRPr="00621C70" w:rsidRDefault="00641A15" w:rsidP="00686910">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b/>
          <w:spacing w:val="-2"/>
          <w:sz w:val="18"/>
          <w:szCs w:val="18"/>
          <w:u w:val="single"/>
          <w:lang w:val="en-GB"/>
        </w:rPr>
      </w:pPr>
    </w:p>
    <w:p w14:paraId="27DDA733" w14:textId="77777777" w:rsidR="00641A15" w:rsidRPr="00621C70" w:rsidRDefault="00641A15" w:rsidP="00686910">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b/>
          <w:spacing w:val="-2"/>
          <w:sz w:val="18"/>
          <w:szCs w:val="18"/>
          <w:u w:val="single"/>
          <w:lang w:val="en-GB"/>
        </w:rPr>
      </w:pPr>
    </w:p>
    <w:p w14:paraId="7D641D86" w14:textId="77777777" w:rsidR="00E44FE6" w:rsidRPr="00621C70" w:rsidRDefault="00E44FE6" w:rsidP="00E44FE6">
      <w:pPr>
        <w:tabs>
          <w:tab w:val="left" w:pos="-720"/>
        </w:tabs>
        <w:suppressAutoHyphens/>
        <w:spacing w:line="240" w:lineRule="atLeast"/>
        <w:jc w:val="both"/>
        <w:rPr>
          <w:rFonts w:ascii="Arial" w:hAnsi="Arial" w:cs="Arial"/>
          <w:b/>
          <w:spacing w:val="-3"/>
          <w:sz w:val="18"/>
          <w:szCs w:val="18"/>
          <w:lang w:val="en-GB"/>
        </w:rPr>
      </w:pPr>
      <w:r w:rsidRPr="00621C70">
        <w:rPr>
          <w:rFonts w:ascii="Arial" w:hAnsi="Arial" w:cs="Arial"/>
          <w:b/>
          <w:sz w:val="18"/>
          <w:szCs w:val="18"/>
          <w:lang w:val="en-GB"/>
        </w:rPr>
        <w:t>The Undersigned:</w:t>
      </w:r>
    </w:p>
    <w:p w14:paraId="04CDA142" w14:textId="77777777" w:rsidR="00641A15" w:rsidRPr="00621C70" w:rsidRDefault="00641A15" w:rsidP="00884C8B">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5FB012F4" w14:textId="0F5DA439" w:rsidR="005B1A53" w:rsidRPr="00621C70" w:rsidRDefault="00641A15" w:rsidP="004F3D2C">
      <w:pPr>
        <w:spacing w:line="240" w:lineRule="atLeast"/>
        <w:ind w:left="850" w:hanging="493"/>
        <w:rPr>
          <w:rFonts w:ascii="Arial" w:hAnsi="Arial" w:cs="Arial"/>
          <w:sz w:val="18"/>
          <w:szCs w:val="18"/>
          <w:lang w:val="en-GB"/>
        </w:rPr>
      </w:pPr>
      <w:r w:rsidRPr="00621C70">
        <w:rPr>
          <w:rFonts w:ascii="Arial" w:hAnsi="Arial" w:cs="Arial"/>
          <w:spacing w:val="-2"/>
          <w:sz w:val="18"/>
          <w:szCs w:val="18"/>
          <w:lang w:val="en-GB"/>
        </w:rPr>
        <w:t>1.</w:t>
      </w:r>
      <w:r w:rsidRPr="00621C70">
        <w:rPr>
          <w:rFonts w:ascii="Arial" w:hAnsi="Arial" w:cs="Arial"/>
          <w:spacing w:val="-2"/>
          <w:sz w:val="18"/>
          <w:szCs w:val="18"/>
          <w:lang w:val="en-GB"/>
        </w:rPr>
        <w:tab/>
      </w:r>
      <w:proofErr w:type="spellStart"/>
      <w:r w:rsidR="00E44FE6" w:rsidRPr="00621C70">
        <w:rPr>
          <w:rFonts w:ascii="Arial" w:hAnsi="Arial" w:cs="Arial"/>
          <w:sz w:val="18"/>
          <w:szCs w:val="18"/>
          <w:lang w:val="en-GB"/>
        </w:rPr>
        <w:t>Technische</w:t>
      </w:r>
      <w:proofErr w:type="spellEnd"/>
      <w:r w:rsidR="00E44FE6" w:rsidRPr="00621C70">
        <w:rPr>
          <w:rFonts w:ascii="Arial" w:hAnsi="Arial" w:cs="Arial"/>
          <w:sz w:val="18"/>
          <w:szCs w:val="18"/>
          <w:lang w:val="en-GB"/>
        </w:rPr>
        <w:t xml:space="preserve"> Universitei</w:t>
      </w:r>
      <w:r w:rsidR="0021288D" w:rsidRPr="00621C70">
        <w:rPr>
          <w:rFonts w:ascii="Arial" w:hAnsi="Arial" w:cs="Arial"/>
          <w:sz w:val="18"/>
          <w:szCs w:val="18"/>
          <w:lang w:val="en-GB"/>
        </w:rPr>
        <w:t>t Delft, with registered office</w:t>
      </w:r>
      <w:r w:rsidR="00E44FE6" w:rsidRPr="00621C70">
        <w:rPr>
          <w:rFonts w:ascii="Arial" w:hAnsi="Arial" w:cs="Arial"/>
          <w:sz w:val="18"/>
          <w:szCs w:val="18"/>
          <w:lang w:val="en-GB"/>
        </w:rPr>
        <w:t xml:space="preserve"> at </w:t>
      </w:r>
      <w:proofErr w:type="spellStart"/>
      <w:r w:rsidR="00E44FE6" w:rsidRPr="00621C70">
        <w:rPr>
          <w:rFonts w:ascii="Arial" w:hAnsi="Arial" w:cs="Arial"/>
          <w:sz w:val="18"/>
          <w:szCs w:val="18"/>
          <w:lang w:val="en-GB"/>
        </w:rPr>
        <w:t>Stevinweg</w:t>
      </w:r>
      <w:proofErr w:type="spellEnd"/>
      <w:r w:rsidR="00E44FE6" w:rsidRPr="00621C70">
        <w:rPr>
          <w:rFonts w:ascii="Arial" w:hAnsi="Arial" w:cs="Arial"/>
          <w:sz w:val="18"/>
          <w:szCs w:val="18"/>
          <w:lang w:val="en-GB"/>
        </w:rPr>
        <w:t xml:space="preserve"> 1, 2628 CN Delft, registered with the Chamber of</w:t>
      </w:r>
      <w:r w:rsidR="00721C0B" w:rsidRPr="00621C70">
        <w:rPr>
          <w:rFonts w:ascii="Arial" w:hAnsi="Arial" w:cs="Arial"/>
          <w:sz w:val="18"/>
          <w:szCs w:val="18"/>
          <w:lang w:val="en-GB"/>
        </w:rPr>
        <w:t xml:space="preserve"> Commerce under number 27364265 -</w:t>
      </w:r>
      <w:r w:rsidR="00E44FE6" w:rsidRPr="00621C70">
        <w:rPr>
          <w:rFonts w:ascii="Arial" w:hAnsi="Arial" w:cs="Arial"/>
          <w:sz w:val="18"/>
          <w:szCs w:val="18"/>
          <w:lang w:val="en-GB"/>
        </w:rPr>
        <w:t xml:space="preserve">represented in this matter by </w:t>
      </w:r>
      <w:r w:rsidR="00721C0B" w:rsidRPr="00621C70">
        <w:rPr>
          <w:rFonts w:ascii="Arial" w:hAnsi="Arial" w:cs="Arial"/>
          <w:sz w:val="18"/>
          <w:szCs w:val="18"/>
          <w:lang w:val="en-GB"/>
        </w:rPr>
        <w:t>Prof</w:t>
      </w:r>
      <w:r w:rsidR="00FD4158">
        <w:rPr>
          <w:rFonts w:ascii="Arial" w:hAnsi="Arial" w:cs="Arial"/>
          <w:sz w:val="18"/>
          <w:szCs w:val="18"/>
          <w:lang w:val="en-GB"/>
        </w:rPr>
        <w:t>.</w:t>
      </w:r>
      <w:r w:rsidR="00721C0B" w:rsidRPr="00621C70">
        <w:rPr>
          <w:rFonts w:ascii="Arial" w:hAnsi="Arial" w:cs="Arial"/>
          <w:sz w:val="18"/>
          <w:szCs w:val="18"/>
          <w:lang w:val="en-GB"/>
        </w:rPr>
        <w:t xml:space="preserve">  </w:t>
      </w:r>
      <w:proofErr w:type="spellStart"/>
      <w:r w:rsidR="00FD4158">
        <w:rPr>
          <w:rFonts w:ascii="Arial" w:hAnsi="Arial" w:cs="Arial"/>
          <w:sz w:val="18"/>
          <w:szCs w:val="18"/>
          <w:lang w:val="en-GB"/>
        </w:rPr>
        <w:t>Dr.</w:t>
      </w:r>
      <w:proofErr w:type="spellEnd"/>
      <w:r w:rsidR="00FD4158">
        <w:rPr>
          <w:rFonts w:ascii="Arial" w:hAnsi="Arial" w:cs="Arial"/>
          <w:sz w:val="18"/>
          <w:szCs w:val="18"/>
          <w:lang w:val="en-GB"/>
        </w:rPr>
        <w:t xml:space="preserve">. S. Roeser, </w:t>
      </w:r>
      <w:r w:rsidR="00721C0B" w:rsidRPr="00621C70">
        <w:rPr>
          <w:rFonts w:ascii="Arial" w:hAnsi="Arial" w:cs="Arial"/>
          <w:sz w:val="18"/>
          <w:szCs w:val="18"/>
          <w:lang w:val="en-GB"/>
        </w:rPr>
        <w:t xml:space="preserve"> </w:t>
      </w:r>
      <w:r w:rsidR="00FD4158">
        <w:rPr>
          <w:rFonts w:ascii="Arial" w:hAnsi="Arial" w:cs="Arial"/>
          <w:sz w:val="18"/>
          <w:szCs w:val="18"/>
          <w:lang w:val="en-GB"/>
        </w:rPr>
        <w:t>acting</w:t>
      </w:r>
      <w:r w:rsidR="00721C0B" w:rsidRPr="00621C70">
        <w:rPr>
          <w:rFonts w:ascii="Arial" w:hAnsi="Arial" w:cs="Arial"/>
          <w:sz w:val="18"/>
          <w:szCs w:val="18"/>
          <w:lang w:val="en-GB"/>
        </w:rPr>
        <w:t xml:space="preserve"> dean, </w:t>
      </w:r>
      <w:r w:rsidR="00E44FE6" w:rsidRPr="00621C70">
        <w:rPr>
          <w:rFonts w:ascii="Arial" w:hAnsi="Arial" w:cs="Arial"/>
          <w:sz w:val="18"/>
          <w:szCs w:val="18"/>
          <w:lang w:val="en-GB"/>
        </w:rPr>
        <w:t>Faculty</w:t>
      </w:r>
      <w:r w:rsidR="00721C0B" w:rsidRPr="00621C70">
        <w:rPr>
          <w:rFonts w:ascii="Arial" w:hAnsi="Arial" w:cs="Arial"/>
          <w:sz w:val="18"/>
          <w:szCs w:val="18"/>
          <w:lang w:val="en-GB"/>
        </w:rPr>
        <w:t xml:space="preserve"> of Technology, Policy and Management (TPM)</w:t>
      </w:r>
      <w:r w:rsidR="00621C70" w:rsidRPr="00621C70">
        <w:rPr>
          <w:rFonts w:ascii="Arial" w:hAnsi="Arial" w:cs="Arial"/>
          <w:sz w:val="18"/>
          <w:szCs w:val="18"/>
          <w:lang w:val="en-GB"/>
        </w:rPr>
        <w:t>,</w:t>
      </w:r>
      <w:r w:rsidR="00721C0B" w:rsidRPr="00621C70">
        <w:rPr>
          <w:rFonts w:ascii="Arial" w:hAnsi="Arial" w:cs="Arial"/>
          <w:sz w:val="18"/>
          <w:szCs w:val="18"/>
          <w:lang w:val="en-GB"/>
        </w:rPr>
        <w:t xml:space="preserve"> </w:t>
      </w:r>
      <w:proofErr w:type="spellStart"/>
      <w:r w:rsidR="00721C0B" w:rsidRPr="00621C70">
        <w:rPr>
          <w:rFonts w:ascii="Arial" w:hAnsi="Arial" w:cs="Arial"/>
          <w:sz w:val="18"/>
          <w:szCs w:val="18"/>
          <w:lang w:val="en-GB"/>
        </w:rPr>
        <w:t>Jaffalaan</w:t>
      </w:r>
      <w:proofErr w:type="spellEnd"/>
      <w:r w:rsidR="00721C0B" w:rsidRPr="00621C70">
        <w:rPr>
          <w:rFonts w:ascii="Arial" w:hAnsi="Arial" w:cs="Arial"/>
          <w:sz w:val="18"/>
          <w:szCs w:val="18"/>
          <w:lang w:val="en-GB"/>
        </w:rPr>
        <w:t xml:space="preserve"> 5, 2628 BX, Delft-  </w:t>
      </w:r>
      <w:r w:rsidR="00E44FE6" w:rsidRPr="00621C70">
        <w:rPr>
          <w:rFonts w:ascii="Arial" w:hAnsi="Arial" w:cs="Arial"/>
          <w:sz w:val="18"/>
          <w:szCs w:val="18"/>
          <w:lang w:val="en-GB"/>
        </w:rPr>
        <w:t xml:space="preserve">hereinafter referred to as 'TU DELFT',  </w:t>
      </w:r>
    </w:p>
    <w:p w14:paraId="00D3FA67" w14:textId="77777777" w:rsidR="00641A15" w:rsidRPr="00621C70" w:rsidRDefault="00641A15"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5F39FA23" w14:textId="77777777" w:rsidR="00641A15" w:rsidRPr="00621C70" w:rsidRDefault="00641A15"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ind w:left="360"/>
        <w:rPr>
          <w:rFonts w:ascii="Arial" w:hAnsi="Arial" w:cs="Arial"/>
          <w:spacing w:val="-2"/>
          <w:sz w:val="18"/>
          <w:szCs w:val="18"/>
          <w:lang w:val="en-GB"/>
        </w:rPr>
      </w:pPr>
      <w:r w:rsidRPr="00621C70">
        <w:rPr>
          <w:rFonts w:ascii="Arial" w:hAnsi="Arial" w:cs="Arial"/>
          <w:spacing w:val="-2"/>
          <w:sz w:val="18"/>
          <w:szCs w:val="18"/>
          <w:lang w:val="en-GB"/>
        </w:rPr>
        <w:tab/>
      </w:r>
      <w:r w:rsidR="00617DD3" w:rsidRPr="00621C70">
        <w:rPr>
          <w:rFonts w:ascii="Arial" w:hAnsi="Arial" w:cs="Arial"/>
          <w:spacing w:val="-2"/>
          <w:sz w:val="18"/>
          <w:szCs w:val="18"/>
          <w:lang w:val="en-GB"/>
        </w:rPr>
        <w:tab/>
      </w:r>
      <w:r w:rsidR="00E44FE6" w:rsidRPr="00621C70">
        <w:rPr>
          <w:rFonts w:ascii="Arial" w:hAnsi="Arial" w:cs="Arial"/>
          <w:spacing w:val="-2"/>
          <w:sz w:val="18"/>
          <w:szCs w:val="18"/>
          <w:lang w:val="en-GB"/>
        </w:rPr>
        <w:t>and</w:t>
      </w:r>
    </w:p>
    <w:p w14:paraId="4E3DFDD0" w14:textId="77777777" w:rsidR="00641A15" w:rsidRPr="00621C70" w:rsidRDefault="00641A15"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3B3EE57C" w14:textId="77777777" w:rsidR="005B1A53" w:rsidRPr="00621C70" w:rsidRDefault="00641A15" w:rsidP="004F3D2C">
      <w:pPr>
        <w:spacing w:line="240" w:lineRule="atLeast"/>
        <w:ind w:left="850" w:hanging="493"/>
        <w:rPr>
          <w:rFonts w:ascii="Arial" w:hAnsi="Arial" w:cs="Arial"/>
          <w:sz w:val="18"/>
          <w:szCs w:val="18"/>
          <w:lang w:val="en-GB"/>
        </w:rPr>
      </w:pPr>
      <w:r w:rsidRPr="00621C70">
        <w:rPr>
          <w:rFonts w:ascii="Arial" w:hAnsi="Arial" w:cs="Arial"/>
          <w:spacing w:val="-2"/>
          <w:sz w:val="18"/>
          <w:szCs w:val="18"/>
          <w:lang w:val="en-GB"/>
        </w:rPr>
        <w:t>2.</w:t>
      </w:r>
      <w:r w:rsidRPr="00621C70">
        <w:rPr>
          <w:rFonts w:ascii="Arial" w:hAnsi="Arial" w:cs="Arial"/>
          <w:spacing w:val="-2"/>
          <w:sz w:val="18"/>
          <w:szCs w:val="18"/>
          <w:lang w:val="en-GB"/>
        </w:rPr>
        <w:tab/>
      </w:r>
      <w:r w:rsidR="005B1A53" w:rsidRPr="00621C70">
        <w:rPr>
          <w:rFonts w:ascii="Arial" w:hAnsi="Arial" w:cs="Arial"/>
          <w:color w:val="548DD4" w:themeColor="text2" w:themeTint="99"/>
          <w:sz w:val="18"/>
          <w:szCs w:val="18"/>
          <w:lang w:val="en-GB"/>
        </w:rPr>
        <w:t>&lt;</w:t>
      </w:r>
      <w:r w:rsidR="0064754D" w:rsidRPr="00621C70">
        <w:rPr>
          <w:rFonts w:ascii="Arial" w:hAnsi="Arial" w:cs="Arial"/>
          <w:color w:val="548DD4" w:themeColor="text2" w:themeTint="99"/>
          <w:sz w:val="18"/>
          <w:szCs w:val="18"/>
          <w:lang w:val="en-GB"/>
        </w:rPr>
        <w:t xml:space="preserve">name of Company </w:t>
      </w:r>
      <w:r w:rsidR="00CD357C" w:rsidRPr="00621C70">
        <w:rPr>
          <w:rFonts w:ascii="Arial" w:hAnsi="Arial" w:cs="Arial"/>
          <w:color w:val="548DD4" w:themeColor="text2" w:themeTint="99"/>
          <w:sz w:val="18"/>
          <w:szCs w:val="18"/>
          <w:lang w:val="en-GB"/>
        </w:rPr>
        <w:t>XXXXX</w:t>
      </w:r>
      <w:r w:rsidR="005B1A53" w:rsidRPr="00621C70">
        <w:rPr>
          <w:rFonts w:ascii="Arial" w:hAnsi="Arial" w:cs="Arial"/>
          <w:color w:val="548DD4" w:themeColor="text2" w:themeTint="99"/>
          <w:sz w:val="18"/>
          <w:szCs w:val="18"/>
          <w:lang w:val="en-GB"/>
        </w:rPr>
        <w:t>&gt;</w:t>
      </w:r>
      <w:r w:rsidR="005B1A53" w:rsidRPr="00621C70">
        <w:rPr>
          <w:rFonts w:ascii="Arial" w:hAnsi="Arial" w:cs="Arial"/>
          <w:sz w:val="18"/>
          <w:szCs w:val="18"/>
          <w:lang w:val="en-GB"/>
        </w:rPr>
        <w:t xml:space="preserve">, </w:t>
      </w:r>
      <w:r w:rsidR="0021288D" w:rsidRPr="00621C70">
        <w:rPr>
          <w:rFonts w:ascii="Arial" w:hAnsi="Arial" w:cs="Arial"/>
          <w:sz w:val="18"/>
          <w:szCs w:val="18"/>
          <w:lang w:val="en-GB"/>
        </w:rPr>
        <w:t>with registered office</w:t>
      </w:r>
      <w:r w:rsidR="0064754D" w:rsidRPr="00621C70">
        <w:rPr>
          <w:rFonts w:ascii="Arial" w:hAnsi="Arial" w:cs="Arial"/>
          <w:sz w:val="18"/>
          <w:szCs w:val="18"/>
          <w:lang w:val="en-GB"/>
        </w:rPr>
        <w:t xml:space="preserve"> in </w:t>
      </w:r>
      <w:r w:rsidR="005B1A53" w:rsidRPr="00621C70">
        <w:rPr>
          <w:rFonts w:ascii="Arial" w:hAnsi="Arial" w:cs="Arial"/>
          <w:color w:val="548DD4" w:themeColor="text2" w:themeTint="99"/>
          <w:sz w:val="18"/>
          <w:szCs w:val="18"/>
          <w:lang w:val="en-GB"/>
        </w:rPr>
        <w:t>&lt;</w:t>
      </w:r>
      <w:r w:rsidR="0021460F" w:rsidRPr="00621C70">
        <w:rPr>
          <w:rFonts w:ascii="Arial" w:hAnsi="Arial" w:cs="Arial"/>
          <w:color w:val="548DD4" w:themeColor="text2" w:themeTint="99"/>
          <w:sz w:val="18"/>
          <w:szCs w:val="18"/>
          <w:lang w:val="en-GB"/>
        </w:rPr>
        <w:t>XXXXX</w:t>
      </w:r>
      <w:r w:rsidR="005B1A53" w:rsidRPr="00621C70">
        <w:rPr>
          <w:rFonts w:ascii="Arial" w:hAnsi="Arial" w:cs="Arial"/>
          <w:color w:val="548DD4" w:themeColor="text2" w:themeTint="99"/>
          <w:sz w:val="18"/>
          <w:szCs w:val="18"/>
          <w:lang w:val="en-GB"/>
        </w:rPr>
        <w:t>&gt;</w:t>
      </w:r>
      <w:r w:rsidR="00CD357C" w:rsidRPr="00621C70">
        <w:rPr>
          <w:rFonts w:ascii="Arial" w:hAnsi="Arial" w:cs="Arial"/>
          <w:color w:val="548DD4" w:themeColor="text2" w:themeTint="99"/>
          <w:sz w:val="18"/>
          <w:szCs w:val="18"/>
          <w:lang w:val="en-GB"/>
        </w:rPr>
        <w:t xml:space="preserve"> </w:t>
      </w:r>
      <w:r w:rsidR="0064754D" w:rsidRPr="00621C70">
        <w:rPr>
          <w:rFonts w:ascii="Arial" w:hAnsi="Arial" w:cs="Arial"/>
          <w:sz w:val="18"/>
          <w:szCs w:val="18"/>
          <w:lang w:val="en-GB"/>
        </w:rPr>
        <w:t>at</w:t>
      </w:r>
      <w:r w:rsidR="0064754D" w:rsidRPr="00621C70">
        <w:rPr>
          <w:rFonts w:ascii="Arial" w:hAnsi="Arial" w:cs="Arial"/>
          <w:color w:val="548DD4" w:themeColor="text2" w:themeTint="99"/>
          <w:sz w:val="18"/>
          <w:szCs w:val="18"/>
          <w:lang w:val="en-GB"/>
        </w:rPr>
        <w:t xml:space="preserve"> </w:t>
      </w:r>
      <w:r w:rsidR="00CD357C" w:rsidRPr="00621C70">
        <w:rPr>
          <w:rFonts w:ascii="Arial" w:hAnsi="Arial" w:cs="Arial"/>
          <w:color w:val="548DD4" w:themeColor="text2" w:themeTint="99"/>
          <w:sz w:val="18"/>
          <w:szCs w:val="18"/>
          <w:lang w:val="en-GB"/>
        </w:rPr>
        <w:t>&lt;XXXXX&gt;</w:t>
      </w:r>
      <w:r w:rsidR="005B1A53" w:rsidRPr="00621C70">
        <w:rPr>
          <w:rFonts w:ascii="Arial" w:hAnsi="Arial" w:cs="Arial"/>
          <w:sz w:val="18"/>
          <w:szCs w:val="18"/>
          <w:lang w:val="en-GB"/>
        </w:rPr>
        <w:t xml:space="preserve">, </w:t>
      </w:r>
      <w:r w:rsidR="0064754D" w:rsidRPr="00621C70">
        <w:rPr>
          <w:rFonts w:ascii="Arial" w:hAnsi="Arial" w:cs="Arial"/>
          <w:sz w:val="18"/>
          <w:szCs w:val="18"/>
          <w:lang w:val="en-GB"/>
        </w:rPr>
        <w:t>registered with the Chamber of Commerce under number</w:t>
      </w:r>
      <w:r w:rsidR="005B1A53" w:rsidRPr="00621C70">
        <w:rPr>
          <w:rFonts w:ascii="Arial" w:hAnsi="Arial" w:cs="Arial"/>
          <w:sz w:val="18"/>
          <w:szCs w:val="18"/>
          <w:lang w:val="en-GB"/>
        </w:rPr>
        <w:t xml:space="preserve"> </w:t>
      </w:r>
      <w:r w:rsidR="005B1A53" w:rsidRPr="00621C70">
        <w:rPr>
          <w:rFonts w:ascii="Arial" w:hAnsi="Arial" w:cs="Arial"/>
          <w:color w:val="548DD4" w:themeColor="text2" w:themeTint="99"/>
          <w:sz w:val="18"/>
          <w:szCs w:val="18"/>
          <w:lang w:val="en-GB"/>
        </w:rPr>
        <w:t>&lt;</w:t>
      </w:r>
      <w:proofErr w:type="spellStart"/>
      <w:r w:rsidR="005B1A53" w:rsidRPr="00621C70">
        <w:rPr>
          <w:rFonts w:ascii="Arial" w:hAnsi="Arial" w:cs="Arial"/>
          <w:color w:val="548DD4" w:themeColor="text2" w:themeTint="99"/>
          <w:sz w:val="18"/>
          <w:szCs w:val="18"/>
          <w:lang w:val="en-GB"/>
        </w:rPr>
        <w:t>xxxxx</w:t>
      </w:r>
      <w:proofErr w:type="spellEnd"/>
      <w:r w:rsidR="005B1A53" w:rsidRPr="00621C70">
        <w:rPr>
          <w:rFonts w:ascii="Arial" w:hAnsi="Arial" w:cs="Arial"/>
          <w:color w:val="548DD4" w:themeColor="text2" w:themeTint="99"/>
          <w:sz w:val="18"/>
          <w:szCs w:val="18"/>
          <w:lang w:val="en-GB"/>
        </w:rPr>
        <w:t>&gt;</w:t>
      </w:r>
      <w:r w:rsidR="005B1A53" w:rsidRPr="00621C70">
        <w:rPr>
          <w:rFonts w:ascii="Arial" w:hAnsi="Arial" w:cs="Arial"/>
          <w:sz w:val="18"/>
          <w:szCs w:val="18"/>
          <w:lang w:val="en-GB"/>
        </w:rPr>
        <w:t xml:space="preserve">, </w:t>
      </w:r>
      <w:r w:rsidR="0064754D" w:rsidRPr="00621C70">
        <w:rPr>
          <w:rFonts w:ascii="Arial" w:hAnsi="Arial" w:cs="Arial"/>
          <w:sz w:val="18"/>
          <w:szCs w:val="18"/>
          <w:lang w:val="en-GB"/>
        </w:rPr>
        <w:t>represented in this matter by</w:t>
      </w:r>
      <w:r w:rsidR="00785DDF" w:rsidRPr="00621C70">
        <w:rPr>
          <w:rFonts w:ascii="Arial" w:hAnsi="Arial" w:cs="Arial"/>
          <w:sz w:val="18"/>
          <w:szCs w:val="18"/>
          <w:lang w:val="en-GB"/>
        </w:rPr>
        <w:t xml:space="preserve"> </w:t>
      </w:r>
      <w:r w:rsidR="00785DDF" w:rsidRPr="00621C70">
        <w:rPr>
          <w:rFonts w:ascii="Arial" w:hAnsi="Arial" w:cs="Arial"/>
          <w:color w:val="548DD4" w:themeColor="text2" w:themeTint="99"/>
          <w:sz w:val="18"/>
          <w:szCs w:val="18"/>
          <w:lang w:val="en-GB"/>
        </w:rPr>
        <w:t>&lt;XXXXX&gt;</w:t>
      </w:r>
      <w:r w:rsidR="00785DDF" w:rsidRPr="00621C70">
        <w:rPr>
          <w:rFonts w:ascii="Arial" w:hAnsi="Arial" w:cs="Arial"/>
          <w:sz w:val="18"/>
          <w:szCs w:val="18"/>
          <w:lang w:val="en-GB"/>
        </w:rPr>
        <w:t xml:space="preserve">, </w:t>
      </w:r>
      <w:r w:rsidR="0064754D" w:rsidRPr="00621C70">
        <w:rPr>
          <w:rFonts w:ascii="Arial" w:hAnsi="Arial" w:cs="Arial"/>
          <w:sz w:val="18"/>
          <w:szCs w:val="18"/>
          <w:lang w:val="en-GB"/>
        </w:rPr>
        <w:t>hereinafter referred to as 'the Company'</w:t>
      </w:r>
      <w:r w:rsidR="00440500" w:rsidRPr="00621C70">
        <w:rPr>
          <w:rFonts w:ascii="Arial" w:hAnsi="Arial" w:cs="Arial"/>
          <w:sz w:val="18"/>
          <w:szCs w:val="18"/>
          <w:lang w:val="en-GB"/>
        </w:rPr>
        <w:t>,</w:t>
      </w:r>
    </w:p>
    <w:p w14:paraId="76F6A67A" w14:textId="77777777" w:rsidR="00440500" w:rsidRPr="00621C70" w:rsidRDefault="00440500" w:rsidP="005B1A53">
      <w:pPr>
        <w:ind w:left="851" w:hanging="491"/>
        <w:rPr>
          <w:rFonts w:ascii="Arial" w:hAnsi="Arial" w:cs="Arial"/>
          <w:sz w:val="18"/>
          <w:szCs w:val="18"/>
          <w:lang w:val="en-GB"/>
        </w:rPr>
      </w:pPr>
    </w:p>
    <w:p w14:paraId="6F5D8DC1" w14:textId="77777777" w:rsidR="00440500" w:rsidRPr="00621C70" w:rsidRDefault="00440500" w:rsidP="005B1A53">
      <w:pPr>
        <w:ind w:left="851" w:hanging="491"/>
        <w:rPr>
          <w:rFonts w:ascii="Arial" w:hAnsi="Arial" w:cs="Arial"/>
          <w:sz w:val="18"/>
          <w:szCs w:val="18"/>
          <w:lang w:val="en-GB"/>
        </w:rPr>
      </w:pPr>
      <w:r w:rsidRPr="00621C70">
        <w:rPr>
          <w:rFonts w:ascii="Arial" w:hAnsi="Arial" w:cs="Arial"/>
          <w:sz w:val="18"/>
          <w:szCs w:val="18"/>
          <w:lang w:val="en-GB"/>
        </w:rPr>
        <w:tab/>
        <w:t>and</w:t>
      </w:r>
    </w:p>
    <w:p w14:paraId="731413A1" w14:textId="77777777" w:rsidR="00440500" w:rsidRPr="00621C70" w:rsidRDefault="00440500" w:rsidP="005B1A53">
      <w:pPr>
        <w:ind w:left="851" w:hanging="491"/>
        <w:rPr>
          <w:rFonts w:ascii="Arial" w:hAnsi="Arial" w:cs="Arial"/>
          <w:sz w:val="18"/>
          <w:szCs w:val="18"/>
          <w:lang w:val="en-GB"/>
        </w:rPr>
      </w:pPr>
    </w:p>
    <w:p w14:paraId="644204B1" w14:textId="1255159D" w:rsidR="00440500" w:rsidRPr="00621C70" w:rsidRDefault="00440500" w:rsidP="004F3D2C">
      <w:pPr>
        <w:pStyle w:val="Lijstalinea"/>
        <w:numPr>
          <w:ilvl w:val="0"/>
          <w:numId w:val="18"/>
        </w:numPr>
        <w:spacing w:line="240" w:lineRule="atLeast"/>
        <w:ind w:left="714" w:hanging="357"/>
        <w:rPr>
          <w:rFonts w:ascii="Arial" w:hAnsi="Arial" w:cs="Arial"/>
          <w:sz w:val="18"/>
          <w:szCs w:val="18"/>
          <w:lang w:val="en-GB"/>
        </w:rPr>
      </w:pPr>
      <w:r w:rsidRPr="00621C70">
        <w:rPr>
          <w:rFonts w:ascii="Arial" w:hAnsi="Arial" w:cs="Arial"/>
          <w:color w:val="548DD4" w:themeColor="text2" w:themeTint="99"/>
          <w:sz w:val="18"/>
          <w:szCs w:val="18"/>
          <w:lang w:val="en-GB"/>
        </w:rPr>
        <w:t>&lt;na</w:t>
      </w:r>
      <w:r w:rsidR="00C03F8A" w:rsidRPr="00621C70">
        <w:rPr>
          <w:rFonts w:ascii="Arial" w:hAnsi="Arial" w:cs="Arial"/>
          <w:color w:val="548DD4" w:themeColor="text2" w:themeTint="99"/>
          <w:sz w:val="18"/>
          <w:szCs w:val="18"/>
          <w:lang w:val="en-GB"/>
        </w:rPr>
        <w:t>me</w:t>
      </w:r>
      <w:r w:rsidRPr="00621C70">
        <w:rPr>
          <w:rFonts w:ascii="Arial" w:hAnsi="Arial" w:cs="Arial"/>
          <w:color w:val="548DD4" w:themeColor="text2" w:themeTint="99"/>
          <w:sz w:val="18"/>
          <w:szCs w:val="18"/>
          <w:lang w:val="en-GB"/>
        </w:rPr>
        <w:t xml:space="preserve">, </w:t>
      </w:r>
      <w:r w:rsidR="0087178A">
        <w:rPr>
          <w:rFonts w:ascii="Arial" w:hAnsi="Arial" w:cs="Arial"/>
          <w:color w:val="548DD4" w:themeColor="text2" w:themeTint="99"/>
          <w:sz w:val="18"/>
          <w:szCs w:val="18"/>
          <w:lang w:val="en-GB"/>
        </w:rPr>
        <w:t xml:space="preserve">full </w:t>
      </w:r>
      <w:r w:rsidRPr="00621C70">
        <w:rPr>
          <w:rFonts w:ascii="Arial" w:hAnsi="Arial" w:cs="Arial"/>
          <w:color w:val="548DD4" w:themeColor="text2" w:themeTint="99"/>
          <w:sz w:val="18"/>
          <w:szCs w:val="18"/>
          <w:lang w:val="en-GB"/>
        </w:rPr>
        <w:t>a</w:t>
      </w:r>
      <w:r w:rsidR="00C03F8A" w:rsidRPr="00621C70">
        <w:rPr>
          <w:rFonts w:ascii="Arial" w:hAnsi="Arial" w:cs="Arial"/>
          <w:color w:val="548DD4" w:themeColor="text2" w:themeTint="99"/>
          <w:sz w:val="18"/>
          <w:szCs w:val="18"/>
          <w:lang w:val="en-GB"/>
        </w:rPr>
        <w:t>d</w:t>
      </w:r>
      <w:r w:rsidRPr="00621C70">
        <w:rPr>
          <w:rFonts w:ascii="Arial" w:hAnsi="Arial" w:cs="Arial"/>
          <w:color w:val="548DD4" w:themeColor="text2" w:themeTint="99"/>
          <w:sz w:val="18"/>
          <w:szCs w:val="18"/>
          <w:lang w:val="en-GB"/>
        </w:rPr>
        <w:t>dre</w:t>
      </w:r>
      <w:r w:rsidR="00C03F8A" w:rsidRPr="00621C70">
        <w:rPr>
          <w:rFonts w:ascii="Arial" w:hAnsi="Arial" w:cs="Arial"/>
          <w:color w:val="548DD4" w:themeColor="text2" w:themeTint="99"/>
          <w:sz w:val="18"/>
          <w:szCs w:val="18"/>
          <w:lang w:val="en-GB"/>
        </w:rPr>
        <w:t>s</w:t>
      </w:r>
      <w:r w:rsidRPr="00621C70">
        <w:rPr>
          <w:rFonts w:ascii="Arial" w:hAnsi="Arial" w:cs="Arial"/>
          <w:color w:val="548DD4" w:themeColor="text2" w:themeTint="99"/>
          <w:sz w:val="18"/>
          <w:szCs w:val="18"/>
          <w:lang w:val="en-GB"/>
        </w:rPr>
        <w:t xml:space="preserve">s </w:t>
      </w:r>
      <w:r w:rsidR="00C03F8A" w:rsidRPr="00621C70">
        <w:rPr>
          <w:rFonts w:ascii="Arial" w:hAnsi="Arial" w:cs="Arial"/>
          <w:color w:val="548DD4" w:themeColor="text2" w:themeTint="99"/>
          <w:sz w:val="18"/>
          <w:szCs w:val="18"/>
          <w:lang w:val="en-GB"/>
        </w:rPr>
        <w:t xml:space="preserve">of Student </w:t>
      </w:r>
      <w:r w:rsidRPr="00621C70">
        <w:rPr>
          <w:rFonts w:ascii="Arial" w:hAnsi="Arial" w:cs="Arial"/>
          <w:color w:val="548DD4" w:themeColor="text2" w:themeTint="99"/>
          <w:sz w:val="18"/>
          <w:szCs w:val="18"/>
          <w:lang w:val="en-GB"/>
        </w:rPr>
        <w:t>XXXXX&gt;</w:t>
      </w:r>
      <w:r w:rsidRPr="00621C70">
        <w:rPr>
          <w:rFonts w:ascii="Arial" w:hAnsi="Arial" w:cs="Arial"/>
          <w:sz w:val="18"/>
          <w:szCs w:val="18"/>
          <w:lang w:val="en-GB"/>
        </w:rPr>
        <w:t>, stud</w:t>
      </w:r>
      <w:r w:rsidR="00C03F8A" w:rsidRPr="00621C70">
        <w:rPr>
          <w:rFonts w:ascii="Arial" w:hAnsi="Arial" w:cs="Arial"/>
          <w:sz w:val="18"/>
          <w:szCs w:val="18"/>
          <w:lang w:val="en-GB"/>
        </w:rPr>
        <w:t xml:space="preserve">ent number </w:t>
      </w:r>
      <w:r w:rsidRPr="00621C70">
        <w:rPr>
          <w:rFonts w:ascii="Arial" w:hAnsi="Arial" w:cs="Arial"/>
          <w:color w:val="548DD4" w:themeColor="text2" w:themeTint="99"/>
          <w:sz w:val="18"/>
          <w:szCs w:val="18"/>
          <w:lang w:val="en-GB"/>
        </w:rPr>
        <w:t xml:space="preserve">&lt;XXXXX&gt; </w:t>
      </w:r>
      <w:r w:rsidR="00C03F8A" w:rsidRPr="00621C70">
        <w:rPr>
          <w:rFonts w:ascii="Arial" w:hAnsi="Arial" w:cs="Arial"/>
          <w:sz w:val="18"/>
          <w:szCs w:val="18"/>
          <w:lang w:val="en-GB"/>
        </w:rPr>
        <w:t>enrolled as a student at TU Delft for the degree programme</w:t>
      </w:r>
      <w:r w:rsidRPr="00621C70">
        <w:rPr>
          <w:rFonts w:ascii="Arial" w:hAnsi="Arial" w:cs="Arial"/>
          <w:spacing w:val="-2"/>
          <w:sz w:val="18"/>
          <w:szCs w:val="18"/>
          <w:lang w:val="en-GB"/>
        </w:rPr>
        <w:t xml:space="preserve"> </w:t>
      </w:r>
      <w:r w:rsidRPr="00621C70">
        <w:rPr>
          <w:rFonts w:ascii="Arial" w:hAnsi="Arial" w:cs="Arial"/>
          <w:color w:val="548DD4" w:themeColor="text2" w:themeTint="99"/>
          <w:sz w:val="18"/>
          <w:szCs w:val="18"/>
          <w:lang w:val="en-GB"/>
        </w:rPr>
        <w:t>&lt;XXXXX&gt; ,</w:t>
      </w:r>
      <w:r w:rsidRPr="00621C70">
        <w:rPr>
          <w:rFonts w:ascii="Arial" w:hAnsi="Arial" w:cs="Arial"/>
          <w:spacing w:val="-2"/>
          <w:sz w:val="18"/>
          <w:szCs w:val="18"/>
          <w:lang w:val="en-GB"/>
        </w:rPr>
        <w:t xml:space="preserve"> </w:t>
      </w:r>
      <w:r w:rsidR="00C03F8A" w:rsidRPr="00621C70">
        <w:rPr>
          <w:rFonts w:ascii="Arial" w:hAnsi="Arial" w:cs="Arial"/>
          <w:sz w:val="18"/>
          <w:szCs w:val="18"/>
          <w:lang w:val="en-GB"/>
        </w:rPr>
        <w:t>hereinafter referred to as 'the Student'</w:t>
      </w:r>
      <w:r w:rsidRPr="00621C70">
        <w:rPr>
          <w:rFonts w:ascii="Arial" w:hAnsi="Arial" w:cs="Arial"/>
          <w:spacing w:val="-2"/>
          <w:sz w:val="18"/>
          <w:szCs w:val="18"/>
          <w:lang w:val="en-GB"/>
        </w:rPr>
        <w:t>,</w:t>
      </w:r>
    </w:p>
    <w:p w14:paraId="53BAE838" w14:textId="77777777" w:rsidR="00440500" w:rsidRPr="00621C70" w:rsidRDefault="00440500" w:rsidP="005B1A53">
      <w:pPr>
        <w:ind w:left="851" w:hanging="491"/>
        <w:rPr>
          <w:rFonts w:ascii="Arial" w:hAnsi="Arial" w:cs="Arial"/>
          <w:sz w:val="18"/>
          <w:szCs w:val="18"/>
          <w:lang w:val="en-GB"/>
        </w:rPr>
      </w:pPr>
    </w:p>
    <w:p w14:paraId="446B9817" w14:textId="77777777" w:rsidR="00641A15" w:rsidRPr="00621C70" w:rsidRDefault="00641A15"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6EB68BD6" w14:textId="77777777" w:rsidR="00440500" w:rsidRPr="00621C70" w:rsidRDefault="00440500" w:rsidP="00440500">
      <w:pPr>
        <w:tabs>
          <w:tab w:val="left" w:pos="0"/>
        </w:tabs>
        <w:suppressAutoHyphens/>
        <w:spacing w:line="240" w:lineRule="atLeast"/>
        <w:jc w:val="both"/>
        <w:rPr>
          <w:rFonts w:ascii="Arial" w:hAnsi="Arial" w:cs="Arial"/>
          <w:spacing w:val="-2"/>
          <w:sz w:val="18"/>
          <w:szCs w:val="18"/>
          <w:lang w:val="en-GB"/>
        </w:rPr>
      </w:pPr>
      <w:r w:rsidRPr="00621C70">
        <w:rPr>
          <w:rFonts w:ascii="Arial" w:hAnsi="Arial" w:cs="Arial"/>
          <w:sz w:val="18"/>
          <w:szCs w:val="18"/>
          <w:lang w:val="en-GB"/>
        </w:rPr>
        <w:t>Together referred to as 'the Parties'</w:t>
      </w:r>
    </w:p>
    <w:p w14:paraId="6C1F76A4" w14:textId="77777777" w:rsidR="0072350D" w:rsidRPr="00621C70" w:rsidRDefault="0072350D"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E1772FC" w14:textId="77777777" w:rsidR="00440500" w:rsidRPr="00621C70" w:rsidRDefault="00440500" w:rsidP="00440500">
      <w:pPr>
        <w:tabs>
          <w:tab w:val="left" w:pos="0"/>
        </w:tabs>
        <w:suppressAutoHyphens/>
        <w:spacing w:line="240" w:lineRule="atLeast"/>
        <w:jc w:val="both"/>
        <w:rPr>
          <w:rFonts w:ascii="Arial" w:hAnsi="Arial" w:cs="Arial"/>
          <w:b/>
          <w:sz w:val="18"/>
          <w:szCs w:val="18"/>
          <w:lang w:val="en-GB"/>
        </w:rPr>
      </w:pPr>
      <w:r w:rsidRPr="00621C70">
        <w:rPr>
          <w:rFonts w:ascii="Arial" w:hAnsi="Arial" w:cs="Arial"/>
          <w:b/>
          <w:sz w:val="18"/>
          <w:szCs w:val="18"/>
          <w:lang w:val="en-GB"/>
        </w:rPr>
        <w:t>Whereas:</w:t>
      </w:r>
    </w:p>
    <w:p w14:paraId="34A2D556" w14:textId="77777777" w:rsidR="00440500" w:rsidRPr="00621C70" w:rsidRDefault="00440500" w:rsidP="00440500">
      <w:pPr>
        <w:tabs>
          <w:tab w:val="left" w:pos="0"/>
        </w:tabs>
        <w:suppressAutoHyphens/>
        <w:spacing w:line="240" w:lineRule="atLeast"/>
        <w:jc w:val="both"/>
        <w:rPr>
          <w:rFonts w:ascii="Arial" w:hAnsi="Arial" w:cs="Arial"/>
          <w:b/>
          <w:spacing w:val="-2"/>
          <w:sz w:val="18"/>
          <w:szCs w:val="18"/>
          <w:lang w:val="en-GB"/>
        </w:rPr>
      </w:pPr>
    </w:p>
    <w:p w14:paraId="65DF0906" w14:textId="77777777" w:rsidR="00440500" w:rsidRPr="00621C70" w:rsidRDefault="00440500" w:rsidP="00440500">
      <w:pPr>
        <w:numPr>
          <w:ilvl w:val="0"/>
          <w:numId w:val="2"/>
        </w:numPr>
        <w:tabs>
          <w:tab w:val="left" w:pos="0"/>
        </w:tabs>
        <w:suppressAutoHyphens/>
        <w:autoSpaceDE w:val="0"/>
        <w:autoSpaceDN w:val="0"/>
        <w:adjustRightInd w:val="0"/>
        <w:spacing w:line="240" w:lineRule="atLeast"/>
        <w:jc w:val="both"/>
        <w:rPr>
          <w:rFonts w:ascii="Arial" w:hAnsi="Arial" w:cs="Arial"/>
          <w:spacing w:val="-2"/>
          <w:sz w:val="18"/>
          <w:szCs w:val="18"/>
          <w:lang w:val="en-GB"/>
        </w:rPr>
      </w:pPr>
      <w:r w:rsidRPr="00621C70">
        <w:rPr>
          <w:rFonts w:ascii="Arial" w:hAnsi="Arial" w:cs="Arial"/>
          <w:sz w:val="18"/>
          <w:szCs w:val="18"/>
          <w:lang w:val="en-GB"/>
        </w:rPr>
        <w:t>The Student is a student at TU DELFT and is required to carry out a graduation project;</w:t>
      </w:r>
    </w:p>
    <w:p w14:paraId="386A21A4" w14:textId="77777777" w:rsidR="00617DD3" w:rsidRPr="00621C70" w:rsidRDefault="00617DD3" w:rsidP="00617DD3">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5A997116" w14:textId="77777777" w:rsidR="00641A15" w:rsidRPr="00621C70" w:rsidRDefault="00440500" w:rsidP="00585A55">
      <w:pPr>
        <w:pStyle w:val="Lijstalinea"/>
        <w:numPr>
          <w:ilvl w:val="0"/>
          <w:numId w:val="2"/>
        </w:num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z w:val="18"/>
          <w:szCs w:val="18"/>
          <w:lang w:val="en-GB"/>
        </w:rPr>
        <w:t>The Company is willing to have the Student carry out a graduation project at the Company;</w:t>
      </w:r>
    </w:p>
    <w:p w14:paraId="4B943108" w14:textId="77777777" w:rsidR="0072350D" w:rsidRPr="00621C70" w:rsidRDefault="0072350D"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F29EA28" w14:textId="77777777" w:rsidR="00641A15" w:rsidRPr="00621C70" w:rsidRDefault="00440500"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b/>
          <w:spacing w:val="-2"/>
          <w:sz w:val="18"/>
          <w:szCs w:val="18"/>
          <w:lang w:val="en-GB"/>
        </w:rPr>
      </w:pPr>
      <w:r w:rsidRPr="00621C70">
        <w:rPr>
          <w:rFonts w:ascii="Arial" w:hAnsi="Arial" w:cs="Arial"/>
          <w:b/>
          <w:spacing w:val="-2"/>
          <w:sz w:val="18"/>
          <w:szCs w:val="18"/>
          <w:lang w:val="en-GB"/>
        </w:rPr>
        <w:t>Hereby agree as follows:</w:t>
      </w:r>
    </w:p>
    <w:p w14:paraId="5608C9BC" w14:textId="77777777" w:rsidR="00641A15" w:rsidRPr="00621C70" w:rsidRDefault="00641A15" w:rsidP="00884C8B">
      <w:pPr>
        <w:tabs>
          <w:tab w:val="left" w:pos="-1440"/>
          <w:tab w:val="left" w:pos="-720"/>
          <w:tab w:val="left" w:pos="36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2A301CE5" w14:textId="77777777" w:rsidR="00641A15" w:rsidRPr="00621C70" w:rsidRDefault="00641A15" w:rsidP="00617DD3">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440500"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1.</w:t>
      </w:r>
      <w:r w:rsidRPr="00621C70">
        <w:rPr>
          <w:rFonts w:ascii="Arial" w:hAnsi="Arial" w:cs="Arial"/>
          <w:spacing w:val="-2"/>
          <w:sz w:val="18"/>
          <w:szCs w:val="18"/>
          <w:u w:val="single"/>
          <w:lang w:val="en-GB"/>
        </w:rPr>
        <w:tab/>
      </w:r>
      <w:r w:rsidR="00440500" w:rsidRPr="00621C70">
        <w:rPr>
          <w:rFonts w:ascii="Arial" w:hAnsi="Arial" w:cs="Arial"/>
          <w:spacing w:val="-2"/>
          <w:sz w:val="18"/>
          <w:szCs w:val="18"/>
          <w:u w:val="single"/>
          <w:lang w:val="en-GB"/>
        </w:rPr>
        <w:t>Supervision</w:t>
      </w:r>
    </w:p>
    <w:p w14:paraId="12D150BD" w14:textId="77777777" w:rsidR="00641A15" w:rsidRPr="00621C70" w:rsidRDefault="00641A15" w:rsidP="00884C8B">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3132A72" w14:textId="77777777" w:rsidR="009E457B" w:rsidRPr="00621C70" w:rsidRDefault="009E457B" w:rsidP="00585A55">
      <w:pPr>
        <w:pStyle w:val="Lijstalinea"/>
        <w:numPr>
          <w:ilvl w:val="0"/>
          <w:numId w:val="1"/>
        </w:numPr>
        <w:tabs>
          <w:tab w:val="left" w:pos="-1440"/>
          <w:tab w:val="left" w:pos="-720"/>
          <w:tab w:val="left" w:pos="284"/>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pacing w:val="-2"/>
          <w:sz w:val="18"/>
          <w:szCs w:val="18"/>
          <w:lang w:val="en-GB"/>
        </w:rPr>
        <w:t xml:space="preserve">TU Delft </w:t>
      </w:r>
      <w:r w:rsidR="00440500" w:rsidRPr="00621C70">
        <w:rPr>
          <w:rFonts w:ascii="Arial" w:hAnsi="Arial" w:cs="Arial"/>
          <w:spacing w:val="-2"/>
          <w:sz w:val="18"/>
          <w:szCs w:val="18"/>
          <w:lang w:val="en-GB"/>
        </w:rPr>
        <w:t>appoints the following persons as thesis supervisors</w:t>
      </w:r>
      <w:r w:rsidR="00785DDF" w:rsidRPr="00621C70">
        <w:rPr>
          <w:rFonts w:ascii="Arial" w:hAnsi="Arial" w:cs="Arial"/>
          <w:spacing w:val="-2"/>
          <w:sz w:val="18"/>
          <w:szCs w:val="18"/>
          <w:lang w:val="en-GB"/>
        </w:rPr>
        <w:t>:</w:t>
      </w:r>
    </w:p>
    <w:p w14:paraId="11500B58" w14:textId="38CB2CBB" w:rsidR="00785DDF" w:rsidRPr="00621C70" w:rsidRDefault="00C91915" w:rsidP="00585A55">
      <w:pPr>
        <w:pStyle w:val="Lijstalinea"/>
        <w:numPr>
          <w:ilvl w:val="1"/>
          <w:numId w:val="1"/>
        </w:numPr>
        <w:tabs>
          <w:tab w:val="left" w:pos="-1440"/>
          <w:tab w:val="left" w:pos="-720"/>
          <w:tab w:val="left" w:pos="284"/>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Pr>
          <w:rFonts w:ascii="Arial" w:hAnsi="Arial" w:cs="Arial"/>
          <w:spacing w:val="-2"/>
          <w:sz w:val="18"/>
          <w:szCs w:val="18"/>
          <w:lang w:val="en-GB"/>
        </w:rPr>
        <w:t>N</w:t>
      </w:r>
      <w:r w:rsidR="00440500" w:rsidRPr="00621C70">
        <w:rPr>
          <w:rFonts w:ascii="Arial" w:hAnsi="Arial" w:cs="Arial"/>
          <w:spacing w:val="-2"/>
          <w:sz w:val="18"/>
          <w:szCs w:val="18"/>
          <w:lang w:val="en-GB"/>
        </w:rPr>
        <w:t>ame</w:t>
      </w:r>
      <w:r w:rsidR="00785DDF" w:rsidRPr="00621C70">
        <w:rPr>
          <w:rFonts w:ascii="Arial" w:hAnsi="Arial" w:cs="Arial"/>
          <w:spacing w:val="-2"/>
          <w:sz w:val="18"/>
          <w:szCs w:val="18"/>
          <w:lang w:val="en-GB"/>
        </w:rPr>
        <w:t xml:space="preserve">: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spacing w:val="-2"/>
          <w:sz w:val="18"/>
          <w:szCs w:val="18"/>
          <w:lang w:val="en-GB"/>
        </w:rPr>
        <w:br/>
      </w:r>
      <w:r>
        <w:rPr>
          <w:rFonts w:ascii="Arial" w:hAnsi="Arial" w:cs="Arial"/>
          <w:spacing w:val="-2"/>
          <w:sz w:val="18"/>
          <w:szCs w:val="18"/>
          <w:lang w:val="en-GB"/>
        </w:rPr>
        <w:t>E</w:t>
      </w:r>
      <w:r w:rsidR="00785DDF" w:rsidRPr="00621C70">
        <w:rPr>
          <w:rFonts w:ascii="Arial" w:hAnsi="Arial" w:cs="Arial"/>
          <w:spacing w:val="-2"/>
          <w:sz w:val="18"/>
          <w:szCs w:val="18"/>
          <w:lang w:val="en-GB"/>
        </w:rPr>
        <w:t>-mai</w:t>
      </w:r>
      <w:r w:rsidR="00440500" w:rsidRPr="00621C70">
        <w:rPr>
          <w:rFonts w:ascii="Arial" w:hAnsi="Arial" w:cs="Arial"/>
          <w:spacing w:val="-2"/>
          <w:sz w:val="18"/>
          <w:szCs w:val="18"/>
          <w:lang w:val="en-GB"/>
        </w:rPr>
        <w:t>l</w:t>
      </w:r>
      <w:r w:rsidR="00785DDF" w:rsidRPr="00621C70">
        <w:rPr>
          <w:rFonts w:ascii="Arial" w:hAnsi="Arial" w:cs="Arial"/>
          <w:spacing w:val="-2"/>
          <w:sz w:val="18"/>
          <w:szCs w:val="18"/>
          <w:lang w:val="en-GB"/>
        </w:rPr>
        <w:t xml:space="preserve">: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spacing w:val="-2"/>
          <w:sz w:val="18"/>
          <w:szCs w:val="18"/>
          <w:lang w:val="en-GB"/>
        </w:rPr>
        <w:br/>
      </w:r>
    </w:p>
    <w:p w14:paraId="46CFDDBA" w14:textId="163C7F22" w:rsidR="00785DDF" w:rsidRPr="00621C70" w:rsidRDefault="00C91915" w:rsidP="00585A55">
      <w:pPr>
        <w:pStyle w:val="Lijstalinea"/>
        <w:numPr>
          <w:ilvl w:val="1"/>
          <w:numId w:val="1"/>
        </w:numPr>
        <w:tabs>
          <w:tab w:val="left" w:pos="-1440"/>
          <w:tab w:val="left" w:pos="-720"/>
          <w:tab w:val="left" w:pos="284"/>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Pr>
          <w:rFonts w:ascii="Arial" w:hAnsi="Arial" w:cs="Arial"/>
          <w:spacing w:val="-2"/>
          <w:sz w:val="18"/>
          <w:szCs w:val="18"/>
          <w:lang w:val="en-GB"/>
        </w:rPr>
        <w:t>N</w:t>
      </w:r>
      <w:r w:rsidR="00785DDF" w:rsidRPr="00621C70">
        <w:rPr>
          <w:rFonts w:ascii="Arial" w:hAnsi="Arial" w:cs="Arial"/>
          <w:spacing w:val="-2"/>
          <w:sz w:val="18"/>
          <w:szCs w:val="18"/>
          <w:lang w:val="en-GB"/>
        </w:rPr>
        <w:t>a</w:t>
      </w:r>
      <w:r w:rsidR="006B169E" w:rsidRPr="00621C70">
        <w:rPr>
          <w:rFonts w:ascii="Arial" w:hAnsi="Arial" w:cs="Arial"/>
          <w:spacing w:val="-2"/>
          <w:sz w:val="18"/>
          <w:szCs w:val="18"/>
          <w:lang w:val="en-GB"/>
        </w:rPr>
        <w:t>me</w:t>
      </w:r>
      <w:r w:rsidR="00785DDF" w:rsidRPr="00621C70">
        <w:rPr>
          <w:rFonts w:ascii="Arial" w:hAnsi="Arial" w:cs="Arial"/>
          <w:spacing w:val="-2"/>
          <w:sz w:val="18"/>
          <w:szCs w:val="18"/>
          <w:lang w:val="en-GB"/>
        </w:rPr>
        <w:t xml:space="preserve">: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spacing w:val="-2"/>
          <w:sz w:val="18"/>
          <w:szCs w:val="18"/>
          <w:lang w:val="en-GB"/>
        </w:rPr>
        <w:br/>
      </w:r>
      <w:r>
        <w:rPr>
          <w:rFonts w:ascii="Arial" w:hAnsi="Arial" w:cs="Arial"/>
          <w:spacing w:val="-2"/>
          <w:sz w:val="18"/>
          <w:szCs w:val="18"/>
          <w:lang w:val="en-GB"/>
        </w:rPr>
        <w:t>E-</w:t>
      </w:r>
      <w:r w:rsidR="00785DDF" w:rsidRPr="00621C70">
        <w:rPr>
          <w:rFonts w:ascii="Arial" w:hAnsi="Arial" w:cs="Arial"/>
          <w:spacing w:val="-2"/>
          <w:sz w:val="18"/>
          <w:szCs w:val="18"/>
          <w:lang w:val="en-GB"/>
        </w:rPr>
        <w:t xml:space="preserve">mail: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spacing w:val="-2"/>
          <w:sz w:val="18"/>
          <w:szCs w:val="18"/>
          <w:lang w:val="en-GB"/>
        </w:rPr>
        <w:br/>
      </w:r>
    </w:p>
    <w:p w14:paraId="2F7A003D" w14:textId="77777777" w:rsidR="009E457B" w:rsidRPr="00621C70" w:rsidRDefault="009E457B" w:rsidP="009E457B">
      <w:pPr>
        <w:pStyle w:val="Lijstalinea"/>
        <w:tabs>
          <w:tab w:val="left" w:pos="-1440"/>
          <w:tab w:val="left" w:pos="-720"/>
          <w:tab w:val="left" w:pos="284"/>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1E5739C6" w14:textId="14682E4C" w:rsidR="00686910" w:rsidRPr="00621C70" w:rsidRDefault="006B169E" w:rsidP="0087178A">
      <w:pPr>
        <w:pStyle w:val="Lijstalinea"/>
        <w:numPr>
          <w:ilvl w:val="0"/>
          <w:numId w:val="1"/>
        </w:numPr>
        <w:tabs>
          <w:tab w:val="left" w:pos="-1440"/>
          <w:tab w:val="left" w:pos="-720"/>
          <w:tab w:val="left" w:pos="284"/>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pacing w:val="-2"/>
          <w:sz w:val="18"/>
          <w:szCs w:val="18"/>
          <w:lang w:val="en-GB"/>
        </w:rPr>
        <w:t>The Company appoints the following person as Company supervisor</w:t>
      </w:r>
      <w:r w:rsidR="00785DDF" w:rsidRPr="00621C70">
        <w:rPr>
          <w:rFonts w:ascii="Arial" w:hAnsi="Arial" w:cs="Arial"/>
          <w:spacing w:val="-2"/>
          <w:sz w:val="18"/>
          <w:szCs w:val="18"/>
          <w:lang w:val="en-GB"/>
        </w:rPr>
        <w:t>:</w:t>
      </w:r>
      <w:r w:rsidR="00785DDF" w:rsidRPr="00621C70">
        <w:rPr>
          <w:rFonts w:ascii="Arial" w:hAnsi="Arial" w:cs="Arial"/>
          <w:spacing w:val="-2"/>
          <w:sz w:val="18"/>
          <w:szCs w:val="18"/>
          <w:lang w:val="en-GB"/>
        </w:rPr>
        <w:br/>
      </w:r>
      <w:r w:rsidR="00C91915">
        <w:rPr>
          <w:rFonts w:ascii="Arial" w:hAnsi="Arial" w:cs="Arial"/>
          <w:spacing w:val="-2"/>
          <w:sz w:val="18"/>
          <w:szCs w:val="18"/>
          <w:lang w:val="en-GB"/>
        </w:rPr>
        <w:t>N</w:t>
      </w:r>
      <w:r w:rsidR="00785DDF" w:rsidRPr="00621C70">
        <w:rPr>
          <w:rFonts w:ascii="Arial" w:hAnsi="Arial" w:cs="Arial"/>
          <w:spacing w:val="-2"/>
          <w:sz w:val="18"/>
          <w:szCs w:val="18"/>
          <w:lang w:val="en-GB"/>
        </w:rPr>
        <w:t>a</w:t>
      </w:r>
      <w:r w:rsidRPr="00621C70">
        <w:rPr>
          <w:rFonts w:ascii="Arial" w:hAnsi="Arial" w:cs="Arial"/>
          <w:spacing w:val="-2"/>
          <w:sz w:val="18"/>
          <w:szCs w:val="18"/>
          <w:lang w:val="en-GB"/>
        </w:rPr>
        <w:t>me</w:t>
      </w:r>
      <w:r w:rsidR="00785DDF" w:rsidRPr="00621C70">
        <w:rPr>
          <w:rFonts w:ascii="Arial" w:hAnsi="Arial" w:cs="Arial"/>
          <w:spacing w:val="-2"/>
          <w:sz w:val="18"/>
          <w:szCs w:val="18"/>
          <w:lang w:val="en-GB"/>
        </w:rPr>
        <w:t xml:space="preserve">: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color w:val="548DD4" w:themeColor="text2" w:themeTint="99"/>
          <w:spacing w:val="-2"/>
          <w:sz w:val="18"/>
          <w:szCs w:val="18"/>
          <w:lang w:val="en-GB"/>
        </w:rPr>
        <w:br/>
      </w:r>
      <w:r w:rsidR="00C91915">
        <w:rPr>
          <w:rFonts w:ascii="Arial" w:hAnsi="Arial" w:cs="Arial"/>
          <w:spacing w:val="-2"/>
          <w:sz w:val="18"/>
          <w:szCs w:val="18"/>
          <w:lang w:val="en-GB"/>
        </w:rPr>
        <w:t>E</w:t>
      </w:r>
      <w:r w:rsidR="00621C70" w:rsidRPr="00621C70">
        <w:rPr>
          <w:rFonts w:ascii="Arial" w:hAnsi="Arial" w:cs="Arial"/>
          <w:spacing w:val="-2"/>
          <w:sz w:val="18"/>
          <w:szCs w:val="18"/>
          <w:lang w:val="en-GB"/>
        </w:rPr>
        <w:t xml:space="preserve">-mail </w:t>
      </w:r>
      <w:r w:rsidR="00785DDF" w:rsidRPr="00621C70">
        <w:rPr>
          <w:rFonts w:ascii="Arial" w:hAnsi="Arial" w:cs="Arial"/>
          <w:spacing w:val="-2"/>
          <w:sz w:val="18"/>
          <w:szCs w:val="18"/>
          <w:lang w:val="en-GB"/>
        </w:rPr>
        <w:t xml:space="preserve">: </w:t>
      </w:r>
      <w:r w:rsidR="00785DDF" w:rsidRPr="00621C70">
        <w:rPr>
          <w:rFonts w:ascii="Arial" w:hAnsi="Arial" w:cs="Arial"/>
          <w:color w:val="548DD4" w:themeColor="text2" w:themeTint="99"/>
          <w:spacing w:val="-2"/>
          <w:sz w:val="18"/>
          <w:szCs w:val="18"/>
          <w:lang w:val="en-GB"/>
        </w:rPr>
        <w:t>&lt;XXXXX&gt;</w:t>
      </w:r>
      <w:r w:rsidR="00785DDF" w:rsidRPr="00621C70">
        <w:rPr>
          <w:rFonts w:ascii="Arial" w:hAnsi="Arial" w:cs="Arial"/>
          <w:color w:val="548DD4" w:themeColor="text2" w:themeTint="99"/>
          <w:spacing w:val="-2"/>
          <w:sz w:val="18"/>
          <w:szCs w:val="18"/>
          <w:lang w:val="en-GB"/>
        </w:rPr>
        <w:br/>
      </w:r>
    </w:p>
    <w:p w14:paraId="13501FB9" w14:textId="77777777" w:rsidR="00641A15" w:rsidRPr="00621C70" w:rsidRDefault="00641A15" w:rsidP="00884C8B">
      <w:pPr>
        <w:widowControl/>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6B169E"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2</w:t>
      </w:r>
      <w:r w:rsidR="0064776A" w:rsidRPr="00621C70">
        <w:rPr>
          <w:rFonts w:ascii="Arial" w:hAnsi="Arial" w:cs="Arial"/>
          <w:spacing w:val="-2"/>
          <w:sz w:val="18"/>
          <w:szCs w:val="18"/>
          <w:u w:val="single"/>
          <w:lang w:val="en-GB"/>
        </w:rPr>
        <w:t>.</w:t>
      </w:r>
      <w:r w:rsidRPr="00621C70">
        <w:rPr>
          <w:rFonts w:ascii="Arial" w:hAnsi="Arial" w:cs="Arial"/>
          <w:spacing w:val="-2"/>
          <w:sz w:val="18"/>
          <w:szCs w:val="18"/>
          <w:u w:val="single"/>
          <w:lang w:val="en-GB"/>
        </w:rPr>
        <w:t xml:space="preserve"> </w:t>
      </w:r>
      <w:r w:rsidR="006B169E" w:rsidRPr="00621C70">
        <w:rPr>
          <w:rFonts w:ascii="Arial" w:hAnsi="Arial" w:cs="Arial"/>
          <w:spacing w:val="-2"/>
          <w:sz w:val="18"/>
          <w:szCs w:val="18"/>
          <w:u w:val="single"/>
          <w:lang w:val="en-GB"/>
        </w:rPr>
        <w:t>Graduation period</w:t>
      </w:r>
    </w:p>
    <w:p w14:paraId="03DDB7EE" w14:textId="77777777" w:rsidR="00641A15" w:rsidRPr="00621C70" w:rsidRDefault="00641A15"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6BE5D005" w14:textId="6E1E89B3" w:rsidR="006B169E" w:rsidRPr="00621C70" w:rsidRDefault="006B169E" w:rsidP="004F3D2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 xml:space="preserve">The period scheduled for the graduation project is from </w:t>
      </w:r>
      <w:r w:rsidR="00785DDF" w:rsidRPr="00621C70">
        <w:rPr>
          <w:rFonts w:ascii="Arial" w:hAnsi="Arial" w:cs="Arial"/>
          <w:color w:val="548DD4" w:themeColor="text2" w:themeTint="99"/>
          <w:sz w:val="18"/>
          <w:szCs w:val="18"/>
          <w:lang w:val="en-GB" w:eastAsia="en-US"/>
        </w:rPr>
        <w:t>&lt;</w:t>
      </w:r>
      <w:r w:rsidR="00621C70" w:rsidRPr="00621C70">
        <w:rPr>
          <w:rFonts w:ascii="Arial" w:hAnsi="Arial" w:cs="Arial"/>
          <w:color w:val="548DD4" w:themeColor="text2" w:themeTint="99"/>
          <w:sz w:val="18"/>
          <w:szCs w:val="18"/>
          <w:lang w:val="en-GB" w:eastAsia="en-US"/>
        </w:rPr>
        <w:t xml:space="preserve">  </w:t>
      </w:r>
      <w:r w:rsidR="00785DDF" w:rsidRPr="00621C70">
        <w:rPr>
          <w:rFonts w:ascii="Arial" w:hAnsi="Arial" w:cs="Arial"/>
          <w:color w:val="548DD4" w:themeColor="text2" w:themeTint="99"/>
          <w:sz w:val="18"/>
          <w:szCs w:val="18"/>
          <w:lang w:val="en-GB" w:eastAsia="en-US"/>
        </w:rPr>
        <w:t xml:space="preserve">&gt; </w:t>
      </w:r>
      <w:r w:rsidR="00785DDF" w:rsidRPr="00621C70">
        <w:rPr>
          <w:rFonts w:ascii="Arial" w:hAnsi="Arial" w:cs="Arial"/>
          <w:sz w:val="18"/>
          <w:szCs w:val="18"/>
          <w:lang w:val="en-GB" w:eastAsia="en-US"/>
        </w:rPr>
        <w:t xml:space="preserve">to </w:t>
      </w:r>
      <w:r w:rsidR="00785DDF" w:rsidRPr="00621C70">
        <w:rPr>
          <w:rFonts w:ascii="Arial" w:hAnsi="Arial" w:cs="Arial"/>
          <w:color w:val="548DD4" w:themeColor="text2" w:themeTint="99"/>
          <w:sz w:val="18"/>
          <w:szCs w:val="18"/>
          <w:lang w:val="en-GB" w:eastAsia="en-US"/>
        </w:rPr>
        <w:t>&lt;</w:t>
      </w:r>
      <w:r w:rsidR="00621C70" w:rsidRPr="00621C70">
        <w:rPr>
          <w:rFonts w:ascii="Arial" w:hAnsi="Arial" w:cs="Arial"/>
          <w:color w:val="548DD4" w:themeColor="text2" w:themeTint="99"/>
          <w:sz w:val="18"/>
          <w:szCs w:val="18"/>
          <w:lang w:val="en-GB" w:eastAsia="en-US"/>
        </w:rPr>
        <w:t xml:space="preserve"> </w:t>
      </w:r>
      <w:r w:rsidR="00785DDF" w:rsidRPr="00621C70">
        <w:rPr>
          <w:rFonts w:ascii="Arial" w:hAnsi="Arial" w:cs="Arial"/>
          <w:color w:val="548DD4" w:themeColor="text2" w:themeTint="99"/>
          <w:sz w:val="18"/>
          <w:szCs w:val="18"/>
          <w:lang w:val="en-GB" w:eastAsia="en-US"/>
        </w:rPr>
        <w:t>&gt;</w:t>
      </w:r>
      <w:r w:rsidR="00785DDF" w:rsidRPr="00621C70">
        <w:rPr>
          <w:rFonts w:ascii="Arial" w:hAnsi="Arial" w:cs="Arial"/>
          <w:sz w:val="18"/>
          <w:szCs w:val="18"/>
          <w:lang w:val="en-GB" w:eastAsia="en-US"/>
        </w:rPr>
        <w:t xml:space="preserve">, </w:t>
      </w:r>
      <w:r w:rsidRPr="00621C70">
        <w:rPr>
          <w:rFonts w:ascii="Arial" w:hAnsi="Arial" w:cs="Arial"/>
          <w:sz w:val="18"/>
          <w:szCs w:val="18"/>
          <w:lang w:val="en-GB"/>
        </w:rPr>
        <w:t xml:space="preserve">with the exception of the days the Company is closed. This period may be extended in joint consultation between TU Delft, the Company and the Student. </w:t>
      </w:r>
    </w:p>
    <w:p w14:paraId="6A6A303F" w14:textId="77777777" w:rsidR="00641A15" w:rsidRPr="00621C70" w:rsidRDefault="00641A15" w:rsidP="00534C23">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ind w:left="480"/>
        <w:rPr>
          <w:rFonts w:ascii="Arial" w:hAnsi="Arial" w:cs="Arial"/>
          <w:spacing w:val="-2"/>
          <w:sz w:val="18"/>
          <w:szCs w:val="18"/>
          <w:lang w:val="en-GB"/>
        </w:rPr>
      </w:pPr>
    </w:p>
    <w:p w14:paraId="06C9D867" w14:textId="77777777" w:rsidR="004F3D2C" w:rsidRPr="00621C70" w:rsidRDefault="004F3D2C" w:rsidP="00CB63B3">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p>
    <w:p w14:paraId="087F9008" w14:textId="77777777" w:rsidR="0064776A" w:rsidRPr="00621C70" w:rsidRDefault="0064776A" w:rsidP="00CB63B3">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6B169E"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3. </w:t>
      </w:r>
      <w:r w:rsidR="006B169E" w:rsidRPr="00621C70">
        <w:rPr>
          <w:rFonts w:ascii="Arial" w:hAnsi="Arial" w:cs="Arial"/>
          <w:spacing w:val="-2"/>
          <w:sz w:val="18"/>
          <w:szCs w:val="18"/>
          <w:u w:val="single"/>
          <w:lang w:val="en-GB"/>
        </w:rPr>
        <w:t>Graduation project</w:t>
      </w:r>
    </w:p>
    <w:p w14:paraId="20C5479E" w14:textId="77777777" w:rsidR="0064776A" w:rsidRPr="00621C70" w:rsidRDefault="0064776A" w:rsidP="00884C8B">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4B594187" w14:textId="348E6977" w:rsidR="008F6CFB" w:rsidRPr="0087178A" w:rsidRDefault="00C03F8A"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b/>
          <w:bCs/>
          <w:sz w:val="18"/>
          <w:szCs w:val="18"/>
          <w:lang w:val="en-GB"/>
        </w:rPr>
      </w:pPr>
      <w:r w:rsidRPr="00621C70">
        <w:rPr>
          <w:rFonts w:ascii="Arial" w:hAnsi="Arial" w:cs="Arial"/>
          <w:sz w:val="18"/>
          <w:szCs w:val="18"/>
          <w:lang w:val="en-GB"/>
        </w:rPr>
        <w:t xml:space="preserve">The Company shall give the Student the opportunity to carry out the graduation project entitled </w:t>
      </w:r>
      <w:r w:rsidR="004A09D3" w:rsidRPr="00621C70">
        <w:rPr>
          <w:rFonts w:ascii="Arial" w:hAnsi="Arial" w:cs="Arial"/>
          <w:color w:val="548DD4" w:themeColor="text2" w:themeTint="99"/>
          <w:sz w:val="18"/>
          <w:szCs w:val="18"/>
          <w:lang w:val="en-GB" w:eastAsia="en-US"/>
        </w:rPr>
        <w:t>&lt;</w:t>
      </w:r>
      <w:r w:rsidR="00721C0B" w:rsidRPr="00621C70">
        <w:rPr>
          <w:rFonts w:ascii="Arial" w:hAnsi="Arial" w:cs="Arial"/>
          <w:b/>
          <w:color w:val="548DD4" w:themeColor="text2" w:themeTint="99"/>
          <w:sz w:val="18"/>
          <w:szCs w:val="18"/>
          <w:lang w:val="en-GB" w:eastAsia="en-US"/>
        </w:rPr>
        <w:t>here  title of your research</w:t>
      </w:r>
      <w:r w:rsidR="004A09D3" w:rsidRPr="00621C70">
        <w:rPr>
          <w:rFonts w:ascii="Arial" w:hAnsi="Arial" w:cs="Arial"/>
          <w:color w:val="548DD4" w:themeColor="text2" w:themeTint="99"/>
          <w:sz w:val="18"/>
          <w:szCs w:val="18"/>
          <w:lang w:val="en-GB" w:eastAsia="en-US"/>
        </w:rPr>
        <w:t xml:space="preserve">&gt; </w:t>
      </w:r>
      <w:r w:rsidR="008F6CFB" w:rsidRPr="00621C70">
        <w:rPr>
          <w:rFonts w:ascii="Arial" w:hAnsi="Arial" w:cs="Arial"/>
          <w:sz w:val="18"/>
          <w:szCs w:val="18"/>
          <w:lang w:val="en-GB"/>
        </w:rPr>
        <w:t xml:space="preserve">drawn up in consultation between TU DELFT, the Company and the Student for the course with course code </w:t>
      </w:r>
      <w:r w:rsidR="004A09D3" w:rsidRPr="00621C70">
        <w:rPr>
          <w:rFonts w:ascii="Arial" w:hAnsi="Arial" w:cs="Arial"/>
          <w:color w:val="548DD4" w:themeColor="text2" w:themeTint="99"/>
          <w:sz w:val="18"/>
          <w:szCs w:val="18"/>
          <w:lang w:val="en-GB" w:eastAsia="en-US"/>
        </w:rPr>
        <w:t xml:space="preserve">&lt;XXXXX&gt; </w:t>
      </w:r>
      <w:proofErr w:type="spellStart"/>
      <w:r w:rsidR="008F6CFB" w:rsidRPr="00621C70">
        <w:rPr>
          <w:rFonts w:ascii="Arial" w:hAnsi="Arial" w:cs="Arial"/>
          <w:color w:val="548DD4" w:themeColor="text2" w:themeTint="99"/>
          <w:sz w:val="18"/>
          <w:szCs w:val="18"/>
          <w:lang w:val="en-GB" w:eastAsia="en-US"/>
        </w:rPr>
        <w:t>ll</w:t>
      </w:r>
      <w:proofErr w:type="spellEnd"/>
      <w:r w:rsidR="008F6CFB" w:rsidRPr="00621C70">
        <w:rPr>
          <w:rFonts w:ascii="Arial" w:hAnsi="Arial" w:cs="Arial"/>
          <w:sz w:val="18"/>
          <w:szCs w:val="18"/>
          <w:lang w:val="en-GB"/>
        </w:rPr>
        <w:t xml:space="preserve"> at the Company. The Graduation project results in a Master's thesis to be assessed by TU DELFT. </w:t>
      </w:r>
      <w:r w:rsidR="008F6CFB" w:rsidRPr="0087178A">
        <w:rPr>
          <w:rFonts w:ascii="Arial" w:hAnsi="Arial" w:cs="Arial"/>
          <w:b/>
          <w:bCs/>
          <w:sz w:val="18"/>
          <w:szCs w:val="18"/>
          <w:lang w:val="en-GB"/>
        </w:rPr>
        <w:t>A description of the graduation project is attached in Appendix 1</w:t>
      </w:r>
      <w:r w:rsidR="0087178A">
        <w:rPr>
          <w:rFonts w:ascii="Arial" w:hAnsi="Arial" w:cs="Arial"/>
          <w:b/>
          <w:bCs/>
          <w:sz w:val="18"/>
          <w:szCs w:val="18"/>
          <w:lang w:val="en-GB"/>
        </w:rPr>
        <w:t xml:space="preserve"> and forms part of this agreement.</w:t>
      </w:r>
    </w:p>
    <w:p w14:paraId="3A33BCAC" w14:textId="77777777" w:rsidR="008F6CFB" w:rsidRPr="00621C70" w:rsidRDefault="008F6CFB"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The Company and TU Delft shall arrange proper supervision for the Student and shall make a suitable workplace available to the Student.</w:t>
      </w:r>
    </w:p>
    <w:p w14:paraId="6DD9EA26" w14:textId="77777777" w:rsidR="008F6CFB" w:rsidRPr="00621C70" w:rsidRDefault="008F6CFB"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Student shall make best efforts to complete the graduation project successfully. The Student and TU DELFT do not guarantee that any results will be generated. </w:t>
      </w:r>
    </w:p>
    <w:p w14:paraId="5BF8A193" w14:textId="77777777" w:rsidR="008F6CFB" w:rsidRPr="00621C70" w:rsidRDefault="008F6CFB"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Student shall not perform any other activities for the Company outside the graduation project. </w:t>
      </w:r>
    </w:p>
    <w:p w14:paraId="6C5B6249" w14:textId="77777777" w:rsidR="008F6CFB" w:rsidRPr="00621C70" w:rsidRDefault="008F6CFB"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The Parties shall cooperate to make the timely submission, publication and defence of the graduation thesis possible.</w:t>
      </w:r>
    </w:p>
    <w:p w14:paraId="08D67B37" w14:textId="77777777" w:rsidR="008F6CFB" w:rsidRPr="00621C70" w:rsidRDefault="008F6CFB" w:rsidP="004F3D2C">
      <w:pPr>
        <w:pStyle w:val="Lijstalinea"/>
        <w:numPr>
          <w:ilvl w:val="0"/>
          <w:numId w:val="20"/>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If any problems or irregularities arise, the Company Supervisor will inform the thesis supervisor as soon as possible.</w:t>
      </w:r>
    </w:p>
    <w:p w14:paraId="2741A7A7" w14:textId="77777777" w:rsidR="00785DDF" w:rsidRPr="00621C70" w:rsidRDefault="00785DDF" w:rsidP="008F6CFB">
      <w:pPr>
        <w:pStyle w:val="Lijstalinea"/>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hanging="360"/>
        <w:rPr>
          <w:rFonts w:ascii="Arial" w:hAnsi="Arial" w:cs="Arial"/>
          <w:sz w:val="18"/>
          <w:szCs w:val="18"/>
          <w:lang w:val="en-GB"/>
        </w:rPr>
      </w:pPr>
    </w:p>
    <w:p w14:paraId="1CC96DC3" w14:textId="77777777" w:rsidR="004F3D2C" w:rsidRPr="00621C70" w:rsidRDefault="004F3D2C" w:rsidP="00CB63B3">
      <w:pPr>
        <w:widowControl/>
        <w:spacing w:line="240" w:lineRule="atLeast"/>
        <w:rPr>
          <w:rFonts w:ascii="Arial" w:hAnsi="Arial" w:cs="Arial"/>
          <w:spacing w:val="-2"/>
          <w:sz w:val="18"/>
          <w:szCs w:val="18"/>
          <w:u w:val="single"/>
          <w:lang w:val="en-GB"/>
        </w:rPr>
      </w:pPr>
    </w:p>
    <w:p w14:paraId="76849F3D" w14:textId="77777777" w:rsidR="00641A15" w:rsidRPr="00621C70" w:rsidRDefault="0064776A" w:rsidP="00CB63B3">
      <w:pPr>
        <w:widowControl/>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8F6CFB"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4. </w:t>
      </w:r>
      <w:r w:rsidR="008F6CFB" w:rsidRPr="00621C70">
        <w:rPr>
          <w:rFonts w:ascii="Arial" w:hAnsi="Arial" w:cs="Arial"/>
          <w:spacing w:val="-2"/>
          <w:sz w:val="18"/>
          <w:szCs w:val="18"/>
          <w:u w:val="single"/>
          <w:lang w:val="en-GB"/>
        </w:rPr>
        <w:t>Rules of conduct</w:t>
      </w:r>
    </w:p>
    <w:p w14:paraId="58DDD95A" w14:textId="77777777" w:rsidR="00641A15" w:rsidRPr="00621C70" w:rsidRDefault="00641A15" w:rsidP="00884C8B">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51E824A4" w14:textId="77777777" w:rsidR="008F6CFB" w:rsidRPr="00621C70" w:rsidRDefault="008F6CFB" w:rsidP="008F6CFB">
      <w:pPr>
        <w:tabs>
          <w:tab w:val="left" w:pos="-720"/>
        </w:tabs>
        <w:suppressAutoHyphens/>
        <w:spacing w:line="240" w:lineRule="atLeast"/>
        <w:rPr>
          <w:rFonts w:ascii="Arial" w:hAnsi="Arial" w:cs="Arial"/>
          <w:spacing w:val="-2"/>
          <w:sz w:val="18"/>
          <w:szCs w:val="18"/>
          <w:lang w:val="en-GB"/>
        </w:rPr>
      </w:pPr>
      <w:r w:rsidRPr="00621C70">
        <w:rPr>
          <w:rFonts w:ascii="Arial" w:hAnsi="Arial" w:cs="Arial"/>
          <w:sz w:val="18"/>
          <w:szCs w:val="18"/>
          <w:lang w:val="en-GB"/>
        </w:rPr>
        <w:t>The Student shall observe the Company's rules of conduct, and health and safety regulations. The Company shall inform the Student of these rules and regulations prior to the start of the graduation project.</w:t>
      </w:r>
    </w:p>
    <w:p w14:paraId="51D28457" w14:textId="77777777" w:rsidR="008F6CFB" w:rsidRPr="00621C70" w:rsidRDefault="008F6CFB" w:rsidP="008F6CFB">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142BD281" w14:textId="77777777" w:rsidR="004F3D2C" w:rsidRPr="00621C70" w:rsidRDefault="004F3D2C"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p>
    <w:p w14:paraId="70374A9E" w14:textId="77777777" w:rsidR="00641A15" w:rsidRPr="00621C70" w:rsidRDefault="006F4302"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8F6CFB"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5. </w:t>
      </w:r>
      <w:r w:rsidR="008F6CFB" w:rsidRPr="00621C70">
        <w:rPr>
          <w:rFonts w:ascii="Arial" w:hAnsi="Arial" w:cs="Arial"/>
          <w:spacing w:val="-2"/>
          <w:sz w:val="18"/>
          <w:szCs w:val="18"/>
          <w:u w:val="single"/>
          <w:lang w:val="en-GB"/>
        </w:rPr>
        <w:t>Annual Leave</w:t>
      </w:r>
      <w:r w:rsidR="00A4412C" w:rsidRPr="00621C70">
        <w:rPr>
          <w:rFonts w:ascii="Arial" w:hAnsi="Arial" w:cs="Arial"/>
          <w:spacing w:val="-2"/>
          <w:sz w:val="18"/>
          <w:szCs w:val="18"/>
          <w:u w:val="single"/>
          <w:lang w:val="en-GB"/>
        </w:rPr>
        <w:t xml:space="preserve"> </w:t>
      </w:r>
    </w:p>
    <w:p w14:paraId="1436929A" w14:textId="77777777" w:rsidR="00641A15" w:rsidRPr="00621C70" w:rsidRDefault="00641A15"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CA2D386" w14:textId="77777777" w:rsidR="008F6CFB" w:rsidRPr="00621C70" w:rsidRDefault="008F6CFB" w:rsidP="004F3D2C">
      <w:pPr>
        <w:pStyle w:val="Lijstalinea"/>
        <w:numPr>
          <w:ilvl w:val="0"/>
          <w:numId w:val="21"/>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hanging="357"/>
        <w:rPr>
          <w:rFonts w:ascii="Arial" w:hAnsi="Arial" w:cs="Arial"/>
          <w:sz w:val="18"/>
          <w:szCs w:val="18"/>
          <w:lang w:val="en-GB"/>
        </w:rPr>
      </w:pPr>
      <w:r w:rsidRPr="00621C70">
        <w:rPr>
          <w:rFonts w:ascii="Arial" w:hAnsi="Arial" w:cs="Arial"/>
          <w:sz w:val="18"/>
          <w:szCs w:val="18"/>
          <w:lang w:val="en-GB"/>
        </w:rPr>
        <w:t>The Student shall carry out the graduation project during regular business hours of Company and is entitled to 1.67 days of leave per month based on a full-time working week.</w:t>
      </w:r>
    </w:p>
    <w:p w14:paraId="5D996A49" w14:textId="77777777" w:rsidR="008F6CFB" w:rsidRPr="00621C70" w:rsidRDefault="008F6CFB" w:rsidP="004F3D2C">
      <w:pPr>
        <w:pStyle w:val="Lijstalinea"/>
        <w:numPr>
          <w:ilvl w:val="0"/>
          <w:numId w:val="21"/>
        </w:numPr>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hanging="357"/>
        <w:rPr>
          <w:rFonts w:ascii="Arial" w:hAnsi="Arial" w:cs="Arial"/>
          <w:sz w:val="18"/>
          <w:szCs w:val="18"/>
          <w:lang w:val="en-GB"/>
        </w:rPr>
      </w:pPr>
      <w:r w:rsidRPr="00621C70">
        <w:rPr>
          <w:rFonts w:ascii="Arial" w:hAnsi="Arial" w:cs="Arial"/>
          <w:sz w:val="18"/>
          <w:szCs w:val="18"/>
          <w:lang w:val="en-GB"/>
        </w:rPr>
        <w:t>Request for extra leave may be granted by the Company. The Student must make a written application to the Company for such extra leave.</w:t>
      </w:r>
    </w:p>
    <w:p w14:paraId="618F4B9C" w14:textId="77777777" w:rsidR="008F6CFB" w:rsidRPr="00621C70" w:rsidRDefault="008F6CFB" w:rsidP="008F6CFB">
      <w:pPr>
        <w:pStyle w:val="Lijstalinea"/>
        <w:tabs>
          <w:tab w:val="left" w:pos="-1135"/>
          <w:tab w:val="left" w:pos="-568"/>
          <w:tab w:val="left" w:pos="-2"/>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rPr>
          <w:rFonts w:ascii="Tahoma" w:hAnsi="Tahoma" w:cs="Tahoma"/>
          <w:lang w:val="en-GB"/>
        </w:rPr>
      </w:pPr>
    </w:p>
    <w:p w14:paraId="51547863" w14:textId="77777777" w:rsidR="004F3D2C" w:rsidRPr="00621C70" w:rsidRDefault="004F3D2C" w:rsidP="00CB63B3">
      <w:pPr>
        <w:widowControl/>
        <w:spacing w:line="240" w:lineRule="atLeast"/>
        <w:rPr>
          <w:rFonts w:ascii="Arial" w:hAnsi="Arial" w:cs="Arial"/>
          <w:spacing w:val="-2"/>
          <w:sz w:val="18"/>
          <w:szCs w:val="18"/>
          <w:u w:val="single"/>
          <w:lang w:val="en-GB"/>
        </w:rPr>
      </w:pPr>
    </w:p>
    <w:p w14:paraId="309B4A34" w14:textId="77777777" w:rsidR="00641A15" w:rsidRPr="00621C70" w:rsidRDefault="00EB415E" w:rsidP="00CB63B3">
      <w:pPr>
        <w:widowControl/>
        <w:spacing w:line="240" w:lineRule="atLeast"/>
        <w:rPr>
          <w:rFonts w:ascii="Arial" w:hAnsi="Arial" w:cs="Arial"/>
          <w:spacing w:val="-2"/>
          <w:sz w:val="18"/>
          <w:szCs w:val="18"/>
          <w:lang w:val="en-GB"/>
        </w:rPr>
      </w:pPr>
      <w:r w:rsidRPr="00621C70">
        <w:rPr>
          <w:rFonts w:ascii="Arial" w:hAnsi="Arial" w:cs="Arial"/>
          <w:spacing w:val="-2"/>
          <w:sz w:val="18"/>
          <w:szCs w:val="18"/>
          <w:u w:val="single"/>
          <w:lang w:val="en-GB"/>
        </w:rPr>
        <w:t>Arti</w:t>
      </w:r>
      <w:r w:rsidR="008F6CFB"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6. </w:t>
      </w:r>
      <w:r w:rsidR="008F6CFB" w:rsidRPr="00621C70">
        <w:rPr>
          <w:rFonts w:ascii="Arial" w:hAnsi="Arial" w:cs="Arial"/>
          <w:spacing w:val="-2"/>
          <w:sz w:val="18"/>
          <w:szCs w:val="18"/>
          <w:u w:val="single"/>
          <w:lang w:val="en-GB"/>
        </w:rPr>
        <w:t>Sickness</w:t>
      </w:r>
    </w:p>
    <w:p w14:paraId="507A775E" w14:textId="77777777" w:rsidR="00641A15" w:rsidRPr="00621C70" w:rsidRDefault="00641A15"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542401F" w14:textId="77777777" w:rsidR="008F6CFB" w:rsidRPr="00621C70" w:rsidRDefault="008F6CFB" w:rsidP="004F3D2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560" w:hanging="561"/>
        <w:rPr>
          <w:rFonts w:ascii="Arial" w:hAnsi="Arial" w:cs="Arial"/>
          <w:sz w:val="18"/>
          <w:szCs w:val="18"/>
          <w:lang w:val="en-GB"/>
        </w:rPr>
      </w:pPr>
      <w:r w:rsidRPr="00621C70">
        <w:rPr>
          <w:rFonts w:ascii="Arial" w:hAnsi="Arial" w:cs="Arial"/>
          <w:sz w:val="18"/>
          <w:szCs w:val="18"/>
          <w:lang w:val="en-GB"/>
        </w:rPr>
        <w:t xml:space="preserve">In the event of sickness the Student shall inform the Company as soon as possible. </w:t>
      </w:r>
    </w:p>
    <w:p w14:paraId="59A2991C" w14:textId="77777777" w:rsidR="008F6CFB" w:rsidRPr="00621C70" w:rsidRDefault="008F6CFB" w:rsidP="004F3D2C">
      <w:p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hanging="561"/>
        <w:rPr>
          <w:rFonts w:ascii="Arial" w:hAnsi="Arial" w:cs="Arial"/>
          <w:sz w:val="18"/>
          <w:szCs w:val="18"/>
          <w:lang w:val="en-GB"/>
        </w:rPr>
      </w:pPr>
      <w:r w:rsidRPr="00621C70">
        <w:rPr>
          <w:rFonts w:ascii="Arial" w:hAnsi="Arial" w:cs="Arial"/>
          <w:sz w:val="18"/>
          <w:szCs w:val="18"/>
          <w:lang w:val="en-GB"/>
        </w:rPr>
        <w:tab/>
        <w:t>In the event of long-term sickness of the Student, he or she shall inform the Company and TU Delft. The duration of the graduation project may in such case be adjusted in consultation between TU DELFT, the Company and the Student.</w:t>
      </w:r>
    </w:p>
    <w:p w14:paraId="4DD8BBAF" w14:textId="77777777" w:rsidR="008F6CFB" w:rsidRPr="00621C70" w:rsidRDefault="008F6CFB" w:rsidP="008F6CF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p>
    <w:p w14:paraId="0EA513BA" w14:textId="77777777" w:rsidR="004F3D2C" w:rsidRPr="00621C70" w:rsidRDefault="004F3D2C" w:rsidP="00A0356A">
      <w:pPr>
        <w:widowControl/>
        <w:spacing w:line="240" w:lineRule="atLeast"/>
        <w:rPr>
          <w:rFonts w:ascii="Arial" w:hAnsi="Arial" w:cs="Arial"/>
          <w:i/>
          <w:spacing w:val="-2"/>
          <w:sz w:val="18"/>
          <w:szCs w:val="18"/>
          <w:u w:val="single"/>
          <w:lang w:val="en-GB"/>
        </w:rPr>
      </w:pPr>
    </w:p>
    <w:p w14:paraId="6DF2704E" w14:textId="77777777" w:rsidR="00A0356A" w:rsidRPr="00621C70" w:rsidRDefault="00A0356A" w:rsidP="00A0356A">
      <w:pPr>
        <w:widowControl/>
        <w:spacing w:line="240" w:lineRule="atLeast"/>
        <w:rPr>
          <w:rFonts w:ascii="Arial" w:hAnsi="Arial" w:cs="Arial"/>
          <w:i/>
          <w:spacing w:val="-2"/>
          <w:sz w:val="18"/>
          <w:szCs w:val="18"/>
          <w:u w:val="single"/>
          <w:lang w:val="en-GB"/>
        </w:rPr>
      </w:pPr>
      <w:r w:rsidRPr="00621C70">
        <w:rPr>
          <w:rFonts w:ascii="Arial" w:hAnsi="Arial" w:cs="Arial"/>
          <w:i/>
          <w:spacing w:val="-2"/>
          <w:sz w:val="18"/>
          <w:szCs w:val="18"/>
          <w:u w:val="single"/>
          <w:lang w:val="en-GB"/>
        </w:rPr>
        <w:t>Arti</w:t>
      </w:r>
      <w:r w:rsidR="008F6CFB" w:rsidRPr="00621C70">
        <w:rPr>
          <w:rFonts w:ascii="Arial" w:hAnsi="Arial" w:cs="Arial"/>
          <w:i/>
          <w:spacing w:val="-2"/>
          <w:sz w:val="18"/>
          <w:szCs w:val="18"/>
          <w:u w:val="single"/>
          <w:lang w:val="en-GB"/>
        </w:rPr>
        <w:t xml:space="preserve">cle </w:t>
      </w:r>
      <w:r w:rsidRPr="00621C70">
        <w:rPr>
          <w:rFonts w:ascii="Arial" w:hAnsi="Arial" w:cs="Arial"/>
          <w:i/>
          <w:spacing w:val="-2"/>
          <w:sz w:val="18"/>
          <w:szCs w:val="18"/>
          <w:u w:val="single"/>
          <w:lang w:val="en-GB"/>
        </w:rPr>
        <w:t xml:space="preserve"> 6A </w:t>
      </w:r>
      <w:r w:rsidR="008F6CFB" w:rsidRPr="00621C70">
        <w:rPr>
          <w:rFonts w:ascii="Arial" w:hAnsi="Arial" w:cs="Arial"/>
          <w:i/>
          <w:spacing w:val="-2"/>
          <w:sz w:val="18"/>
          <w:szCs w:val="18"/>
          <w:u w:val="single"/>
          <w:lang w:val="en-GB"/>
        </w:rPr>
        <w:t>Monthly allowance (optional)</w:t>
      </w:r>
      <w:r w:rsidRPr="00621C70">
        <w:rPr>
          <w:rFonts w:ascii="Arial" w:hAnsi="Arial" w:cs="Arial"/>
          <w:i/>
          <w:spacing w:val="-2"/>
          <w:sz w:val="18"/>
          <w:szCs w:val="18"/>
          <w:u w:val="single"/>
          <w:lang w:val="en-GB"/>
        </w:rPr>
        <w:t xml:space="preserve"> </w:t>
      </w:r>
    </w:p>
    <w:p w14:paraId="08CB40D9" w14:textId="77777777" w:rsidR="00A0356A" w:rsidRPr="00621C70" w:rsidRDefault="00A0356A" w:rsidP="00CB63B3">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i/>
          <w:spacing w:val="-2"/>
          <w:sz w:val="18"/>
          <w:szCs w:val="18"/>
          <w:u w:val="single"/>
          <w:lang w:val="en-GB"/>
        </w:rPr>
      </w:pPr>
    </w:p>
    <w:p w14:paraId="78837682" w14:textId="77777777" w:rsidR="008F6CFB" w:rsidRPr="00621C70" w:rsidRDefault="008F6CFB" w:rsidP="004F3D2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Tahoma" w:hAnsi="Tahoma" w:cs="Tahoma"/>
          <w:i/>
          <w:sz w:val="18"/>
          <w:szCs w:val="18"/>
          <w:lang w:val="en-GB"/>
        </w:rPr>
      </w:pPr>
      <w:r w:rsidRPr="00621C70">
        <w:rPr>
          <w:rFonts w:ascii="Tahoma" w:hAnsi="Tahoma"/>
          <w:i/>
          <w:iCs/>
          <w:sz w:val="18"/>
          <w:szCs w:val="18"/>
          <w:lang w:val="en-GB"/>
        </w:rPr>
        <w:t xml:space="preserve">The Company shall grant the Student a monthly allowance during the graduation period of </w:t>
      </w:r>
      <w:r w:rsidRPr="00621C70">
        <w:rPr>
          <w:rFonts w:ascii="Arial" w:hAnsi="Arial" w:cs="Arial"/>
          <w:i/>
          <w:color w:val="548DD4" w:themeColor="text2" w:themeTint="99"/>
          <w:sz w:val="18"/>
          <w:szCs w:val="18"/>
          <w:lang w:val="en-GB" w:eastAsia="en-US"/>
        </w:rPr>
        <w:t>&lt;XXXXX&gt;</w:t>
      </w:r>
      <w:r w:rsidRPr="00621C70">
        <w:rPr>
          <w:rFonts w:ascii="Tahoma" w:hAnsi="Tahoma"/>
          <w:i/>
          <w:iCs/>
          <w:sz w:val="18"/>
          <w:szCs w:val="18"/>
          <w:lang w:val="en-GB"/>
        </w:rPr>
        <w:t xml:space="preserve">  (to be transferred to account number </w:t>
      </w:r>
      <w:r w:rsidRPr="00621C70">
        <w:rPr>
          <w:rFonts w:ascii="Arial" w:hAnsi="Arial" w:cs="Arial"/>
          <w:i/>
          <w:color w:val="548DD4" w:themeColor="text2" w:themeTint="99"/>
          <w:sz w:val="18"/>
          <w:szCs w:val="18"/>
          <w:lang w:val="en-GB" w:eastAsia="en-US"/>
        </w:rPr>
        <w:t xml:space="preserve">&lt;XXXXX&gt; </w:t>
      </w:r>
      <w:r w:rsidRPr="00621C70">
        <w:rPr>
          <w:rFonts w:ascii="Tahoma" w:hAnsi="Tahoma"/>
          <w:i/>
          <w:iCs/>
          <w:sz w:val="18"/>
          <w:szCs w:val="18"/>
          <w:lang w:val="en-GB"/>
        </w:rPr>
        <w:t>in the name of the Student).</w:t>
      </w:r>
    </w:p>
    <w:p w14:paraId="66664379" w14:textId="77777777" w:rsidR="008F6CFB" w:rsidRPr="00621C70" w:rsidRDefault="008F6CFB" w:rsidP="008F6CF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0" w:hanging="560"/>
        <w:rPr>
          <w:rFonts w:ascii="Tahoma" w:hAnsi="Tahoma" w:cs="Tahoma"/>
          <w:sz w:val="18"/>
          <w:szCs w:val="18"/>
          <w:lang w:val="en-GB" w:eastAsia="en-US"/>
        </w:rPr>
      </w:pPr>
    </w:p>
    <w:p w14:paraId="7C3768AC" w14:textId="77777777" w:rsidR="004F3D2C" w:rsidRPr="00621C70" w:rsidRDefault="004F3D2C" w:rsidP="00A0356A">
      <w:pPr>
        <w:widowControl/>
        <w:spacing w:line="240" w:lineRule="atLeast"/>
        <w:rPr>
          <w:rFonts w:ascii="Arial" w:hAnsi="Arial" w:cs="Arial"/>
          <w:i/>
          <w:spacing w:val="-2"/>
          <w:sz w:val="18"/>
          <w:szCs w:val="18"/>
          <w:u w:val="single"/>
          <w:lang w:val="en-GB"/>
        </w:rPr>
      </w:pPr>
    </w:p>
    <w:p w14:paraId="3FE9F345" w14:textId="77777777" w:rsidR="004F3D2C" w:rsidRPr="00621C70" w:rsidRDefault="004F3D2C" w:rsidP="00A0356A">
      <w:pPr>
        <w:widowControl/>
        <w:spacing w:line="240" w:lineRule="atLeast"/>
        <w:rPr>
          <w:rFonts w:ascii="Arial" w:hAnsi="Arial" w:cs="Arial"/>
          <w:i/>
          <w:spacing w:val="-2"/>
          <w:sz w:val="18"/>
          <w:szCs w:val="18"/>
          <w:u w:val="single"/>
          <w:lang w:val="en-GB"/>
        </w:rPr>
      </w:pPr>
    </w:p>
    <w:p w14:paraId="0D26749D" w14:textId="77777777" w:rsidR="00A0356A" w:rsidRPr="00621C70" w:rsidRDefault="00A0356A" w:rsidP="00A0356A">
      <w:pPr>
        <w:widowControl/>
        <w:spacing w:line="240" w:lineRule="atLeast"/>
        <w:rPr>
          <w:rFonts w:ascii="Arial" w:hAnsi="Arial" w:cs="Arial"/>
          <w:i/>
          <w:spacing w:val="-2"/>
          <w:sz w:val="18"/>
          <w:szCs w:val="18"/>
          <w:u w:val="single"/>
          <w:lang w:val="en-GB"/>
        </w:rPr>
      </w:pPr>
      <w:r w:rsidRPr="00621C70">
        <w:rPr>
          <w:rFonts w:ascii="Arial" w:hAnsi="Arial" w:cs="Arial"/>
          <w:i/>
          <w:spacing w:val="-2"/>
          <w:sz w:val="18"/>
          <w:szCs w:val="18"/>
          <w:u w:val="single"/>
          <w:lang w:val="en-GB"/>
        </w:rPr>
        <w:t>Arti</w:t>
      </w:r>
      <w:r w:rsidR="008F6CFB" w:rsidRPr="00621C70">
        <w:rPr>
          <w:rFonts w:ascii="Arial" w:hAnsi="Arial" w:cs="Arial"/>
          <w:i/>
          <w:spacing w:val="-2"/>
          <w:sz w:val="18"/>
          <w:szCs w:val="18"/>
          <w:u w:val="single"/>
          <w:lang w:val="en-GB"/>
        </w:rPr>
        <w:t xml:space="preserve">cle </w:t>
      </w:r>
      <w:r w:rsidRPr="00621C70">
        <w:rPr>
          <w:rFonts w:ascii="Arial" w:hAnsi="Arial" w:cs="Arial"/>
          <w:i/>
          <w:spacing w:val="-2"/>
          <w:sz w:val="18"/>
          <w:szCs w:val="18"/>
          <w:u w:val="single"/>
          <w:lang w:val="en-GB"/>
        </w:rPr>
        <w:t xml:space="preserve">6B </w:t>
      </w:r>
      <w:r w:rsidR="008F6CFB" w:rsidRPr="00621C70">
        <w:rPr>
          <w:rFonts w:ascii="Arial" w:hAnsi="Arial" w:cs="Arial"/>
          <w:i/>
          <w:spacing w:val="-2"/>
          <w:sz w:val="18"/>
          <w:szCs w:val="18"/>
          <w:u w:val="single"/>
          <w:lang w:val="en-GB"/>
        </w:rPr>
        <w:t xml:space="preserve">Travel and </w:t>
      </w:r>
      <w:proofErr w:type="spellStart"/>
      <w:r w:rsidR="008F6CFB" w:rsidRPr="00621C70">
        <w:rPr>
          <w:rFonts w:ascii="Arial" w:hAnsi="Arial" w:cs="Arial"/>
          <w:i/>
          <w:spacing w:val="-2"/>
          <w:sz w:val="18"/>
          <w:szCs w:val="18"/>
          <w:u w:val="single"/>
          <w:lang w:val="en-GB"/>
        </w:rPr>
        <w:t>accomodation</w:t>
      </w:r>
      <w:proofErr w:type="spellEnd"/>
      <w:r w:rsidR="008F6CFB" w:rsidRPr="00621C70">
        <w:rPr>
          <w:rFonts w:ascii="Arial" w:hAnsi="Arial" w:cs="Arial"/>
          <w:i/>
          <w:spacing w:val="-2"/>
          <w:sz w:val="18"/>
          <w:szCs w:val="18"/>
          <w:u w:val="single"/>
          <w:lang w:val="en-GB"/>
        </w:rPr>
        <w:t xml:space="preserve"> expenses (optional)</w:t>
      </w:r>
      <w:r w:rsidRPr="00621C70">
        <w:rPr>
          <w:rFonts w:ascii="Arial" w:hAnsi="Arial" w:cs="Arial"/>
          <w:i/>
          <w:spacing w:val="-2"/>
          <w:sz w:val="18"/>
          <w:szCs w:val="18"/>
          <w:u w:val="single"/>
          <w:lang w:val="en-GB"/>
        </w:rPr>
        <w:t xml:space="preserve"> </w:t>
      </w:r>
    </w:p>
    <w:p w14:paraId="175456A5" w14:textId="77777777" w:rsidR="00A0356A" w:rsidRPr="00621C70" w:rsidRDefault="00A0356A" w:rsidP="00A0356A">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i/>
          <w:spacing w:val="-2"/>
          <w:sz w:val="18"/>
          <w:szCs w:val="18"/>
          <w:u w:val="single"/>
          <w:lang w:val="en-GB"/>
        </w:rPr>
      </w:pPr>
    </w:p>
    <w:p w14:paraId="198CC6D8" w14:textId="77777777" w:rsidR="008F6CFB" w:rsidRPr="00621C70" w:rsidRDefault="008F6CFB" w:rsidP="004F3D2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Tahoma" w:hAnsi="Tahoma"/>
          <w:i/>
          <w:sz w:val="18"/>
          <w:szCs w:val="18"/>
          <w:lang w:val="en-GB"/>
        </w:rPr>
      </w:pPr>
      <w:r w:rsidRPr="00621C70">
        <w:rPr>
          <w:rFonts w:ascii="Tahoma" w:hAnsi="Tahoma"/>
          <w:i/>
          <w:sz w:val="18"/>
          <w:szCs w:val="18"/>
          <w:lang w:val="en-GB"/>
        </w:rPr>
        <w:t xml:space="preserve">The relevant Company scheme shall apply as regards any travel and accommodation expenses allowance </w:t>
      </w:r>
      <w:r w:rsidRPr="00621C70">
        <w:rPr>
          <w:rFonts w:ascii="Tahoma" w:hAnsi="Tahoma"/>
          <w:i/>
          <w:sz w:val="18"/>
          <w:szCs w:val="18"/>
          <w:lang w:val="en-GB"/>
        </w:rPr>
        <w:lastRenderedPageBreak/>
        <w:t xml:space="preserve">and/or reimbursement of expenses. If the Company has no such scheme, an allowance for the said expenses may be agreed between the Company and the Student. </w:t>
      </w:r>
    </w:p>
    <w:p w14:paraId="48B50A36" w14:textId="77777777" w:rsidR="0021288D" w:rsidRPr="00621C70" w:rsidRDefault="0021288D" w:rsidP="008F6CFB">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Tahoma" w:hAnsi="Tahoma" w:cs="Tahoma"/>
          <w:i/>
          <w:sz w:val="18"/>
          <w:szCs w:val="18"/>
          <w:lang w:val="en-GB"/>
        </w:rPr>
      </w:pPr>
    </w:p>
    <w:p w14:paraId="645586DE" w14:textId="77777777" w:rsidR="004F3D2C" w:rsidRPr="00621C70" w:rsidRDefault="004F3D2C" w:rsidP="00CB63B3">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p>
    <w:p w14:paraId="4023D6E7" w14:textId="77777777" w:rsidR="00641A15" w:rsidRPr="00621C70" w:rsidRDefault="00990617" w:rsidP="00CB63B3">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r w:rsidRPr="00621C70">
        <w:rPr>
          <w:rFonts w:ascii="Arial" w:hAnsi="Arial" w:cs="Arial"/>
          <w:spacing w:val="-2"/>
          <w:sz w:val="18"/>
          <w:szCs w:val="18"/>
          <w:u w:val="single"/>
          <w:lang w:val="en-GB"/>
        </w:rPr>
        <w:t>Arti</w:t>
      </w:r>
      <w:r w:rsidR="006C34D4"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7. </w:t>
      </w:r>
      <w:r w:rsidR="006C34D4" w:rsidRPr="00621C70">
        <w:rPr>
          <w:rFonts w:ascii="Arial" w:hAnsi="Arial" w:cs="Arial"/>
          <w:spacing w:val="-2"/>
          <w:sz w:val="18"/>
          <w:szCs w:val="18"/>
          <w:u w:val="single"/>
          <w:lang w:val="en-GB"/>
        </w:rPr>
        <w:t>Non-disclosure of confidential background information</w:t>
      </w:r>
    </w:p>
    <w:p w14:paraId="39F8371B" w14:textId="77777777" w:rsidR="00641A15" w:rsidRPr="00621C70" w:rsidRDefault="00641A15" w:rsidP="00884C8B">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0266E2D3" w14:textId="77777777" w:rsidR="006C34D4" w:rsidRPr="00621C70" w:rsidRDefault="006C34D4" w:rsidP="004F3D2C">
      <w:pPr>
        <w:pStyle w:val="Lijstalinea"/>
        <w:numPr>
          <w:ilvl w:val="0"/>
          <w:numId w:val="22"/>
        </w:numPr>
        <w:tabs>
          <w:tab w:val="left" w:pos="-1135"/>
          <w:tab w:val="left" w:pos="-568"/>
          <w:tab w:val="left" w:pos="0"/>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For a period of  5 years from the time of disclosure the Student and TU Delft shall keep confidential any background information that the Company has provided to the Student and TU Delft in writing which is marked as confidential. Information disclosed orally must be confirmed in writing and marked as confidential within fourteen working days after disclosure. The Student shall place confidential background information in a confidential appendix to the graduation thesis to which thesis supervisors and examiners have access.</w:t>
      </w:r>
    </w:p>
    <w:p w14:paraId="40186E3A" w14:textId="77777777" w:rsidR="006C34D4" w:rsidRPr="00621C70" w:rsidRDefault="006C34D4" w:rsidP="004F3D2C">
      <w:pPr>
        <w:pStyle w:val="Lijstalinea"/>
        <w:numPr>
          <w:ilvl w:val="0"/>
          <w:numId w:val="22"/>
        </w:numPr>
        <w:tabs>
          <w:tab w:val="left" w:pos="-1135"/>
          <w:tab w:val="left" w:pos="-568"/>
          <w:tab w:val="left" w:pos="0"/>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Thesis supervisors, the Board of Examiners and examiners shall have access to the confidential information by virtue of their position. They shall observe the duty of confidentiality in accordance with the Collective Labour Agreement for Dutch Universities.</w:t>
      </w:r>
    </w:p>
    <w:p w14:paraId="04497C0C" w14:textId="77777777" w:rsidR="006C34D4" w:rsidRPr="00621C70" w:rsidRDefault="006C34D4" w:rsidP="004F3D2C">
      <w:pPr>
        <w:pStyle w:val="Lijstalinea"/>
        <w:numPr>
          <w:ilvl w:val="0"/>
          <w:numId w:val="22"/>
        </w:numPr>
        <w:tabs>
          <w:tab w:val="left" w:pos="0"/>
          <w:tab w:val="left" w:pos="709"/>
        </w:tabs>
        <w:suppressAutoHyphens/>
        <w:spacing w:line="240" w:lineRule="atLeast"/>
        <w:jc w:val="both"/>
        <w:rPr>
          <w:rFonts w:ascii="Arial" w:hAnsi="Arial" w:cs="Arial"/>
          <w:spacing w:val="-2"/>
          <w:sz w:val="18"/>
          <w:szCs w:val="18"/>
          <w:lang w:val="en-GB"/>
        </w:rPr>
      </w:pPr>
      <w:r w:rsidRPr="00621C70">
        <w:rPr>
          <w:rFonts w:ascii="Arial" w:hAnsi="Arial" w:cs="Arial"/>
          <w:sz w:val="18"/>
          <w:szCs w:val="18"/>
          <w:lang w:val="en-GB"/>
        </w:rPr>
        <w:t>This duty of confidentiality does not apply to:</w:t>
      </w:r>
    </w:p>
    <w:p w14:paraId="12287BBB" w14:textId="77777777" w:rsidR="006C34D4" w:rsidRPr="00621C70" w:rsidRDefault="006C34D4" w:rsidP="004F3D2C">
      <w:pPr>
        <w:numPr>
          <w:ilvl w:val="0"/>
          <w:numId w:val="10"/>
        </w:numPr>
        <w:tabs>
          <w:tab w:val="left" w:pos="0"/>
        </w:tabs>
        <w:suppressAutoHyphens/>
        <w:autoSpaceDE w:val="0"/>
        <w:autoSpaceDN w:val="0"/>
        <w:adjustRightInd w:val="0"/>
        <w:spacing w:line="240" w:lineRule="atLeast"/>
        <w:ind w:left="1418" w:hanging="709"/>
        <w:jc w:val="both"/>
        <w:rPr>
          <w:rFonts w:ascii="Arial" w:hAnsi="Arial" w:cs="Arial"/>
          <w:spacing w:val="-2"/>
          <w:sz w:val="18"/>
          <w:szCs w:val="18"/>
          <w:lang w:val="en-GB"/>
        </w:rPr>
      </w:pPr>
      <w:r w:rsidRPr="00621C70">
        <w:rPr>
          <w:rFonts w:ascii="Arial" w:hAnsi="Arial" w:cs="Arial"/>
          <w:sz w:val="18"/>
          <w:szCs w:val="18"/>
          <w:lang w:val="en-GB"/>
        </w:rPr>
        <w:t xml:space="preserve">information that was already in the possession of the Student or the TU Delft when it was disclosed to the Student by the Company; </w:t>
      </w:r>
    </w:p>
    <w:p w14:paraId="361F5E38" w14:textId="77777777" w:rsidR="006C34D4" w:rsidRPr="00621C70" w:rsidRDefault="006C34D4" w:rsidP="004F3D2C">
      <w:pPr>
        <w:numPr>
          <w:ilvl w:val="0"/>
          <w:numId w:val="10"/>
        </w:numPr>
        <w:tabs>
          <w:tab w:val="left" w:pos="0"/>
        </w:tabs>
        <w:suppressAutoHyphens/>
        <w:autoSpaceDE w:val="0"/>
        <w:autoSpaceDN w:val="0"/>
        <w:adjustRightInd w:val="0"/>
        <w:spacing w:line="240" w:lineRule="atLeast"/>
        <w:ind w:left="1418" w:hanging="709"/>
        <w:jc w:val="both"/>
        <w:rPr>
          <w:rFonts w:ascii="Arial" w:hAnsi="Arial" w:cs="Arial"/>
          <w:spacing w:val="-2"/>
          <w:sz w:val="18"/>
          <w:szCs w:val="18"/>
          <w:lang w:val="en-GB"/>
        </w:rPr>
      </w:pPr>
      <w:r w:rsidRPr="00621C70">
        <w:rPr>
          <w:rFonts w:ascii="Arial" w:hAnsi="Arial" w:cs="Arial"/>
          <w:sz w:val="18"/>
          <w:szCs w:val="18"/>
          <w:lang w:val="en-GB"/>
        </w:rPr>
        <w:t xml:space="preserve">information that was generally known on the date it was disclosed to the Student by the Company; </w:t>
      </w:r>
    </w:p>
    <w:p w14:paraId="6C6E6767" w14:textId="77777777" w:rsidR="006C34D4" w:rsidRPr="00621C70" w:rsidRDefault="006C34D4" w:rsidP="004F3D2C">
      <w:pPr>
        <w:numPr>
          <w:ilvl w:val="0"/>
          <w:numId w:val="10"/>
        </w:numPr>
        <w:tabs>
          <w:tab w:val="left" w:pos="0"/>
        </w:tabs>
        <w:suppressAutoHyphens/>
        <w:autoSpaceDE w:val="0"/>
        <w:autoSpaceDN w:val="0"/>
        <w:adjustRightInd w:val="0"/>
        <w:spacing w:line="240" w:lineRule="atLeast"/>
        <w:ind w:left="1418" w:hanging="709"/>
        <w:jc w:val="both"/>
        <w:rPr>
          <w:rFonts w:ascii="Arial" w:hAnsi="Arial" w:cs="Arial"/>
          <w:spacing w:val="-2"/>
          <w:sz w:val="18"/>
          <w:szCs w:val="18"/>
          <w:lang w:val="en-GB"/>
        </w:rPr>
      </w:pPr>
      <w:r w:rsidRPr="00621C70">
        <w:rPr>
          <w:rFonts w:ascii="Arial" w:hAnsi="Arial" w:cs="Arial"/>
          <w:sz w:val="18"/>
          <w:szCs w:val="18"/>
          <w:lang w:val="en-GB"/>
        </w:rPr>
        <w:t>information that has been legally obtained by the Student or the TU Delft from a third party;</w:t>
      </w:r>
    </w:p>
    <w:p w14:paraId="6281CB2F" w14:textId="77777777" w:rsidR="006C34D4" w:rsidRPr="00621C70" w:rsidRDefault="006C34D4" w:rsidP="004F3D2C">
      <w:pPr>
        <w:numPr>
          <w:ilvl w:val="0"/>
          <w:numId w:val="10"/>
        </w:numPr>
        <w:tabs>
          <w:tab w:val="left" w:pos="0"/>
        </w:tabs>
        <w:suppressAutoHyphens/>
        <w:autoSpaceDE w:val="0"/>
        <w:autoSpaceDN w:val="0"/>
        <w:adjustRightInd w:val="0"/>
        <w:spacing w:line="240" w:lineRule="atLeast"/>
        <w:ind w:left="1418" w:hanging="709"/>
        <w:jc w:val="both"/>
        <w:rPr>
          <w:rFonts w:ascii="Arial" w:hAnsi="Arial" w:cs="Arial"/>
          <w:spacing w:val="-2"/>
          <w:sz w:val="18"/>
          <w:szCs w:val="18"/>
          <w:lang w:val="en-GB"/>
        </w:rPr>
      </w:pPr>
      <w:r w:rsidRPr="00621C70">
        <w:rPr>
          <w:rFonts w:ascii="Arial" w:hAnsi="Arial" w:cs="Arial"/>
          <w:sz w:val="18"/>
          <w:szCs w:val="18"/>
          <w:lang w:val="en-GB"/>
        </w:rPr>
        <w:t>information that has become generally known after the date on which it was disclosed to the Student, other than through any unlawful action or negligence, or failure to observe the duty of confidentiality, on the part of the Student.</w:t>
      </w:r>
    </w:p>
    <w:p w14:paraId="285CB227" w14:textId="77777777" w:rsidR="006C34D4" w:rsidRPr="00621C70" w:rsidRDefault="006C34D4" w:rsidP="004F3D2C">
      <w:pPr>
        <w:numPr>
          <w:ilvl w:val="0"/>
          <w:numId w:val="10"/>
        </w:numPr>
        <w:tabs>
          <w:tab w:val="left" w:pos="0"/>
        </w:tabs>
        <w:suppressAutoHyphens/>
        <w:autoSpaceDE w:val="0"/>
        <w:autoSpaceDN w:val="0"/>
        <w:adjustRightInd w:val="0"/>
        <w:spacing w:line="240" w:lineRule="atLeast"/>
        <w:ind w:left="1418" w:hanging="709"/>
        <w:jc w:val="both"/>
        <w:rPr>
          <w:rFonts w:ascii="Arial" w:hAnsi="Arial" w:cs="Arial"/>
          <w:spacing w:val="-2"/>
          <w:sz w:val="18"/>
          <w:szCs w:val="18"/>
          <w:lang w:val="en-GB"/>
        </w:rPr>
      </w:pPr>
      <w:r w:rsidRPr="00621C70">
        <w:rPr>
          <w:rFonts w:ascii="Arial" w:hAnsi="Arial" w:cs="Arial"/>
          <w:sz w:val="18"/>
          <w:szCs w:val="18"/>
          <w:lang w:val="en-GB"/>
        </w:rPr>
        <w:t>information that TU DELFT is required to supply to the visitation committee for the accreditation of its degree programmes.</w:t>
      </w:r>
    </w:p>
    <w:p w14:paraId="072B411D" w14:textId="77777777" w:rsidR="006C34D4" w:rsidRPr="00621C70" w:rsidRDefault="006C34D4" w:rsidP="004F3D2C">
      <w:pPr>
        <w:pStyle w:val="Lijstalinea"/>
        <w:numPr>
          <w:ilvl w:val="0"/>
          <w:numId w:val="22"/>
        </w:numPr>
        <w:tabs>
          <w:tab w:val="left" w:pos="0"/>
          <w:tab w:val="left" w:pos="709"/>
        </w:tabs>
        <w:suppressAutoHyphens/>
        <w:spacing w:line="240" w:lineRule="atLeast"/>
        <w:jc w:val="both"/>
        <w:rPr>
          <w:rFonts w:ascii="Arial" w:hAnsi="Arial" w:cs="Arial"/>
          <w:spacing w:val="-2"/>
          <w:sz w:val="18"/>
          <w:szCs w:val="18"/>
          <w:lang w:val="en-GB"/>
        </w:rPr>
      </w:pPr>
      <w:r w:rsidRPr="00621C70">
        <w:rPr>
          <w:rFonts w:ascii="Arial" w:hAnsi="Arial" w:cs="Arial"/>
          <w:sz w:val="18"/>
          <w:szCs w:val="18"/>
          <w:lang w:val="en-GB"/>
        </w:rPr>
        <w:t>the results of the graduation project are part of the graduation thesis report of the Student that is part of the Master’s Thesis Project. In accordance with the TU Delft Teaching and Examination Regulations (OER), this Master’s Thesis Project is completed by an oral final presentation which is public. The results of the graduation project shall therefore not be regarded as information requiring confidentiality unless, in highly exceptional cases, expressly otherwise stated in article 9 of this agreement.</w:t>
      </w:r>
    </w:p>
    <w:p w14:paraId="216D98D4" w14:textId="77777777" w:rsidR="00CB63B3" w:rsidRPr="00621C70" w:rsidRDefault="00CB63B3" w:rsidP="00A0356A">
      <w:pPr>
        <w:rPr>
          <w:rFonts w:ascii="Arial" w:hAnsi="Arial" w:cs="Arial"/>
          <w:spacing w:val="-2"/>
          <w:sz w:val="18"/>
          <w:szCs w:val="18"/>
          <w:lang w:val="en-GB"/>
        </w:rPr>
      </w:pPr>
    </w:p>
    <w:p w14:paraId="048CC5B3" w14:textId="77777777" w:rsidR="004F3D2C" w:rsidRPr="00621C70" w:rsidRDefault="004F3D2C" w:rsidP="00504FC1">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p>
    <w:p w14:paraId="27891ED9" w14:textId="46F58DBD" w:rsidR="00504FC1" w:rsidRPr="00621C70" w:rsidRDefault="00504FC1" w:rsidP="00504FC1">
      <w:pPr>
        <w:tabs>
          <w:tab w:val="left" w:pos="-1440"/>
          <w:tab w:val="left" w:pos="-720"/>
          <w:tab w:val="left" w:pos="600"/>
          <w:tab w:val="left" w:pos="96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u w:val="single"/>
          <w:lang w:val="en-GB"/>
        </w:rPr>
      </w:pPr>
      <w:r w:rsidRPr="00621C70">
        <w:rPr>
          <w:rFonts w:ascii="Arial" w:hAnsi="Arial" w:cs="Arial"/>
          <w:spacing w:val="-2"/>
          <w:sz w:val="18"/>
          <w:szCs w:val="18"/>
          <w:u w:val="single"/>
          <w:lang w:val="en-GB"/>
        </w:rPr>
        <w:t>Arti</w:t>
      </w:r>
      <w:r w:rsidR="006C34D4" w:rsidRPr="00621C70">
        <w:rPr>
          <w:rFonts w:ascii="Arial" w:hAnsi="Arial" w:cs="Arial"/>
          <w:spacing w:val="-2"/>
          <w:sz w:val="18"/>
          <w:szCs w:val="18"/>
          <w:u w:val="single"/>
          <w:lang w:val="en-GB"/>
        </w:rPr>
        <w:t xml:space="preserve">cle </w:t>
      </w:r>
      <w:r w:rsidRPr="00621C70">
        <w:rPr>
          <w:rFonts w:ascii="Arial" w:hAnsi="Arial" w:cs="Arial"/>
          <w:spacing w:val="-2"/>
          <w:sz w:val="18"/>
          <w:szCs w:val="18"/>
          <w:u w:val="single"/>
          <w:lang w:val="en-GB"/>
        </w:rPr>
        <w:t xml:space="preserve">8. </w:t>
      </w:r>
      <w:r w:rsidR="006C34D4" w:rsidRPr="00621C70">
        <w:rPr>
          <w:rFonts w:ascii="Arial" w:hAnsi="Arial" w:cs="Arial"/>
          <w:spacing w:val="-2"/>
          <w:sz w:val="18"/>
          <w:szCs w:val="18"/>
          <w:u w:val="single"/>
          <w:lang w:val="en-GB"/>
        </w:rPr>
        <w:t xml:space="preserve">Background information, </w:t>
      </w:r>
      <w:r w:rsidR="00984AE3" w:rsidRPr="00621C70">
        <w:rPr>
          <w:rFonts w:ascii="Arial" w:hAnsi="Arial" w:cs="Arial"/>
          <w:spacing w:val="-2"/>
          <w:sz w:val="18"/>
          <w:szCs w:val="18"/>
          <w:u w:val="single"/>
          <w:lang w:val="en-GB"/>
        </w:rPr>
        <w:t>results, intellectual property</w:t>
      </w:r>
    </w:p>
    <w:p w14:paraId="527134DC" w14:textId="77777777" w:rsidR="00504FC1" w:rsidRPr="00621C70" w:rsidRDefault="00931B71" w:rsidP="00931B71">
      <w:pPr>
        <w:tabs>
          <w:tab w:val="left" w:pos="-1440"/>
          <w:tab w:val="left" w:pos="-720"/>
        </w:tabs>
        <w:spacing w:line="240" w:lineRule="atLeast"/>
        <w:rPr>
          <w:rFonts w:ascii="Arial" w:hAnsi="Arial" w:cs="Arial"/>
          <w:spacing w:val="-2"/>
          <w:sz w:val="18"/>
          <w:szCs w:val="18"/>
          <w:lang w:val="en-GB"/>
        </w:rPr>
      </w:pPr>
      <w:r w:rsidRPr="00621C70">
        <w:rPr>
          <w:rFonts w:ascii="Arial" w:hAnsi="Arial" w:cs="Arial"/>
          <w:spacing w:val="-2"/>
          <w:sz w:val="18"/>
          <w:szCs w:val="18"/>
          <w:lang w:val="en-GB"/>
        </w:rPr>
        <w:tab/>
      </w:r>
      <w:r w:rsidRPr="00621C70">
        <w:rPr>
          <w:rFonts w:ascii="Arial" w:hAnsi="Arial" w:cs="Arial"/>
          <w:spacing w:val="-2"/>
          <w:sz w:val="18"/>
          <w:szCs w:val="18"/>
          <w:lang w:val="en-GB"/>
        </w:rPr>
        <w:tab/>
      </w:r>
    </w:p>
    <w:p w14:paraId="5C05C771" w14:textId="77777777" w:rsidR="00931B71" w:rsidRPr="00621C70" w:rsidRDefault="00931B71" w:rsidP="004F3D2C">
      <w:pPr>
        <w:pStyle w:val="Lijstalinea"/>
        <w:widowControl/>
        <w:numPr>
          <w:ilvl w:val="0"/>
          <w:numId w:val="12"/>
        </w:numPr>
        <w:spacing w:line="240" w:lineRule="atLeast"/>
        <w:rPr>
          <w:rFonts w:ascii="Arial" w:hAnsi="Arial" w:cs="Arial"/>
          <w:sz w:val="18"/>
          <w:szCs w:val="18"/>
          <w:lang w:val="en-GB"/>
        </w:rPr>
      </w:pPr>
      <w:r w:rsidRPr="00621C70">
        <w:rPr>
          <w:rFonts w:ascii="Arial" w:hAnsi="Arial" w:cs="Arial"/>
          <w:sz w:val="18"/>
          <w:szCs w:val="18"/>
          <w:lang w:val="en-GB"/>
        </w:rPr>
        <w:t xml:space="preserve">The knowledge and know-how (background information) contributed by TU DELFT and the Company, including any intellectual property rights thereto, shall remain vested in the contributing party. </w:t>
      </w:r>
    </w:p>
    <w:p w14:paraId="64C12CFD" w14:textId="77777777" w:rsidR="00931B71" w:rsidRPr="00621C70" w:rsidRDefault="00931B71" w:rsidP="004F3D2C">
      <w:pPr>
        <w:pStyle w:val="Lijstalinea"/>
        <w:widowControl/>
        <w:numPr>
          <w:ilvl w:val="0"/>
          <w:numId w:val="12"/>
        </w:numPr>
        <w:spacing w:line="240" w:lineRule="atLeast"/>
        <w:rPr>
          <w:rFonts w:ascii="Arial" w:hAnsi="Arial" w:cs="Arial"/>
          <w:sz w:val="18"/>
          <w:szCs w:val="18"/>
          <w:lang w:val="en-GB"/>
        </w:rPr>
      </w:pPr>
      <w:r w:rsidRPr="00621C70">
        <w:rPr>
          <w:rFonts w:ascii="Arial" w:hAnsi="Arial" w:cs="Arial"/>
          <w:sz w:val="18"/>
          <w:szCs w:val="18"/>
          <w:lang w:val="en-GB"/>
        </w:rPr>
        <w:t xml:space="preserve">The intellectual property rights to the graduation project results generated by Student, excluding copyright to his/her graduation thesis, but including any object codes and source codes described in the graduation thesis, shall vest in Company, unless </w:t>
      </w:r>
    </w:p>
    <w:p w14:paraId="61E7D82D" w14:textId="77777777" w:rsidR="00931B71" w:rsidRPr="00621C70" w:rsidRDefault="00931B71" w:rsidP="004F3D2C">
      <w:pPr>
        <w:pStyle w:val="Lijstalinea"/>
        <w:widowControl/>
        <w:spacing w:line="240" w:lineRule="atLeast"/>
        <w:ind w:left="1418" w:hanging="709"/>
        <w:rPr>
          <w:rFonts w:ascii="Arial" w:hAnsi="Arial" w:cs="Arial"/>
          <w:sz w:val="18"/>
          <w:szCs w:val="18"/>
          <w:lang w:val="en-GB"/>
        </w:rPr>
      </w:pPr>
      <w:r w:rsidRPr="00621C70">
        <w:rPr>
          <w:rFonts w:ascii="Arial" w:hAnsi="Arial" w:cs="Arial"/>
          <w:sz w:val="18"/>
          <w:szCs w:val="18"/>
          <w:lang w:val="en-GB"/>
        </w:rPr>
        <w:t>-</w:t>
      </w:r>
      <w:r w:rsidRPr="00621C70">
        <w:rPr>
          <w:rFonts w:ascii="Arial" w:hAnsi="Arial" w:cs="Arial"/>
          <w:sz w:val="18"/>
          <w:szCs w:val="18"/>
          <w:lang w:val="en-GB"/>
        </w:rPr>
        <w:tab/>
        <w:t xml:space="preserve">the graduation project results have partly been generated by the thesis supervisor(s), </w:t>
      </w:r>
    </w:p>
    <w:p w14:paraId="165D1044" w14:textId="77777777" w:rsidR="00931B71" w:rsidRPr="00621C70" w:rsidRDefault="00931B71" w:rsidP="004F3D2C">
      <w:pPr>
        <w:pStyle w:val="Lijstalinea"/>
        <w:widowControl/>
        <w:spacing w:line="240" w:lineRule="atLeast"/>
        <w:ind w:left="1418" w:hanging="709"/>
        <w:rPr>
          <w:rFonts w:ascii="Arial" w:hAnsi="Arial" w:cs="Arial"/>
          <w:sz w:val="18"/>
          <w:szCs w:val="18"/>
          <w:lang w:val="en-GB"/>
        </w:rPr>
      </w:pPr>
      <w:r w:rsidRPr="00621C70">
        <w:rPr>
          <w:rFonts w:ascii="Arial" w:hAnsi="Arial" w:cs="Arial"/>
          <w:sz w:val="18"/>
          <w:szCs w:val="18"/>
          <w:lang w:val="en-GB"/>
        </w:rPr>
        <w:t>-</w:t>
      </w:r>
      <w:r w:rsidRPr="00621C70">
        <w:rPr>
          <w:rFonts w:ascii="Arial" w:hAnsi="Arial" w:cs="Arial"/>
          <w:sz w:val="18"/>
          <w:szCs w:val="18"/>
          <w:lang w:val="en-GB"/>
        </w:rPr>
        <w:tab/>
        <w:t xml:space="preserve">the invention is not related to the subject of the graduation project, or </w:t>
      </w:r>
    </w:p>
    <w:p w14:paraId="0B45B2FC" w14:textId="77777777" w:rsidR="00931B71" w:rsidRPr="00621C70" w:rsidRDefault="00931B71" w:rsidP="004F3D2C">
      <w:pPr>
        <w:pStyle w:val="Lijstalinea"/>
        <w:widowControl/>
        <w:spacing w:line="240" w:lineRule="atLeast"/>
        <w:ind w:left="1418" w:hanging="709"/>
        <w:rPr>
          <w:rFonts w:ascii="Arial" w:hAnsi="Arial" w:cs="Arial"/>
          <w:sz w:val="18"/>
          <w:szCs w:val="18"/>
          <w:lang w:val="en-GB"/>
        </w:rPr>
      </w:pPr>
      <w:r w:rsidRPr="00621C70">
        <w:rPr>
          <w:rFonts w:ascii="Arial" w:hAnsi="Arial" w:cs="Arial"/>
          <w:sz w:val="18"/>
          <w:szCs w:val="18"/>
          <w:lang w:val="en-GB"/>
        </w:rPr>
        <w:t>-</w:t>
      </w:r>
      <w:r w:rsidRPr="00621C70">
        <w:rPr>
          <w:rFonts w:ascii="Arial" w:hAnsi="Arial" w:cs="Arial"/>
          <w:sz w:val="18"/>
          <w:szCs w:val="18"/>
          <w:lang w:val="en-GB"/>
        </w:rPr>
        <w:tab/>
        <w:t xml:space="preserve">the Parties agree otherwise. </w:t>
      </w:r>
    </w:p>
    <w:p w14:paraId="0BF01C75" w14:textId="77777777" w:rsidR="00931B71" w:rsidRPr="00621C70" w:rsidRDefault="00931B71" w:rsidP="004F3D2C">
      <w:pPr>
        <w:pStyle w:val="Lijstalinea"/>
        <w:widowControl/>
        <w:spacing w:line="240" w:lineRule="atLeast"/>
        <w:rPr>
          <w:rFonts w:ascii="Arial" w:hAnsi="Arial" w:cs="Arial"/>
          <w:sz w:val="18"/>
          <w:szCs w:val="18"/>
          <w:lang w:val="en-GB"/>
        </w:rPr>
      </w:pPr>
      <w:r w:rsidRPr="00621C70">
        <w:rPr>
          <w:rFonts w:ascii="Arial" w:hAnsi="Arial" w:cs="Arial"/>
          <w:sz w:val="18"/>
          <w:szCs w:val="18"/>
          <w:lang w:val="en-GB"/>
        </w:rPr>
        <w:t>Copyright to the graduation thesis is the intellectual property of the Student.</w:t>
      </w:r>
    </w:p>
    <w:p w14:paraId="15805CBE" w14:textId="77777777" w:rsidR="00931B71" w:rsidRPr="00621C70" w:rsidRDefault="00931B71" w:rsidP="004F3D2C">
      <w:pPr>
        <w:pStyle w:val="Lijstalinea"/>
        <w:widowControl/>
        <w:numPr>
          <w:ilvl w:val="0"/>
          <w:numId w:val="26"/>
        </w:numPr>
        <w:spacing w:line="240" w:lineRule="atLeast"/>
        <w:rPr>
          <w:rFonts w:ascii="Arial" w:hAnsi="Arial" w:cs="Arial"/>
          <w:sz w:val="18"/>
          <w:szCs w:val="18"/>
          <w:lang w:val="en-GB"/>
        </w:rPr>
      </w:pPr>
      <w:r w:rsidRPr="00621C70">
        <w:rPr>
          <w:rFonts w:ascii="Arial" w:hAnsi="Arial" w:cs="Arial"/>
          <w:sz w:val="18"/>
          <w:szCs w:val="18"/>
          <w:lang w:val="en-GB"/>
        </w:rPr>
        <w:t>As far as necessary Student will in advance deliver and transfer the intellectual property rights mentioned under article 8.2 and the Company accepts this transfer and delivery. The Student will at the Company's request do whatever may be necessary to effect transfer of these intellectual property rights to Company, including signing any additional documents required for the transfer of, application for and registration of these rights.</w:t>
      </w:r>
    </w:p>
    <w:p w14:paraId="7872AD40" w14:textId="77777777" w:rsidR="00931B71" w:rsidRPr="00621C70" w:rsidRDefault="00931B71" w:rsidP="004F3D2C">
      <w:pPr>
        <w:pStyle w:val="Lijstalinea"/>
        <w:widowControl/>
        <w:numPr>
          <w:ilvl w:val="0"/>
          <w:numId w:val="26"/>
        </w:numPr>
        <w:spacing w:line="240" w:lineRule="atLeast"/>
        <w:rPr>
          <w:rFonts w:ascii="Arial" w:hAnsi="Arial" w:cs="Arial"/>
          <w:sz w:val="18"/>
          <w:szCs w:val="18"/>
          <w:lang w:val="en-GB"/>
        </w:rPr>
      </w:pPr>
      <w:r w:rsidRPr="00621C70">
        <w:rPr>
          <w:rFonts w:ascii="Arial" w:hAnsi="Arial" w:cs="Arial"/>
          <w:sz w:val="18"/>
          <w:szCs w:val="18"/>
          <w:lang w:val="en-GB"/>
        </w:rPr>
        <w:lastRenderedPageBreak/>
        <w:t>If the Student is, according to relevant laws (such as but not limited to patent or copyright laws), entitled to financial compensation for the transfer of his/her intellectual property rights, the Company shall be responsible to pay such compensation.</w:t>
      </w:r>
    </w:p>
    <w:p w14:paraId="626D7459" w14:textId="77777777" w:rsidR="00931B71" w:rsidRPr="00621C70" w:rsidRDefault="00931B71" w:rsidP="004F3D2C">
      <w:pPr>
        <w:pStyle w:val="Lijstalinea"/>
        <w:widowControl/>
        <w:numPr>
          <w:ilvl w:val="0"/>
          <w:numId w:val="26"/>
        </w:numPr>
        <w:spacing w:line="240" w:lineRule="atLeast"/>
        <w:rPr>
          <w:rFonts w:ascii="Arial" w:hAnsi="Arial" w:cs="Arial"/>
          <w:sz w:val="18"/>
          <w:szCs w:val="18"/>
          <w:lang w:val="en-GB"/>
        </w:rPr>
      </w:pPr>
      <w:r w:rsidRPr="00621C70">
        <w:rPr>
          <w:rFonts w:ascii="Arial" w:hAnsi="Arial" w:cs="Arial"/>
          <w:sz w:val="18"/>
          <w:szCs w:val="18"/>
          <w:lang w:val="en-GB"/>
        </w:rPr>
        <w:t>Prototypes developed in the graduation project are the property of the Company, unless otherwise agreed by the Parties.</w:t>
      </w:r>
    </w:p>
    <w:p w14:paraId="1C155D2A" w14:textId="77777777" w:rsidR="00931B71" w:rsidRPr="00621C70" w:rsidRDefault="00931B71" w:rsidP="004F3D2C">
      <w:pPr>
        <w:pStyle w:val="Lijstalinea"/>
        <w:widowControl/>
        <w:numPr>
          <w:ilvl w:val="0"/>
          <w:numId w:val="26"/>
        </w:numPr>
        <w:spacing w:line="240" w:lineRule="atLeast"/>
        <w:rPr>
          <w:rFonts w:ascii="Arial" w:hAnsi="Arial" w:cs="Arial"/>
          <w:sz w:val="18"/>
          <w:szCs w:val="18"/>
          <w:lang w:val="en-GB"/>
        </w:rPr>
      </w:pPr>
      <w:r w:rsidRPr="00621C70">
        <w:rPr>
          <w:rFonts w:ascii="Arial" w:hAnsi="Arial" w:cs="Arial"/>
          <w:sz w:val="18"/>
          <w:szCs w:val="18"/>
          <w:lang w:val="en-GB"/>
        </w:rPr>
        <w:t xml:space="preserve">TU DELFT shall at all times have the right to use the graduation project results for teaching, non-commercial research, PR and publication purposes. In this respect TU DELFT shall observe the term of any embargo granted. </w:t>
      </w:r>
    </w:p>
    <w:p w14:paraId="7AA3DE22" w14:textId="77777777" w:rsidR="00931B71" w:rsidRPr="00621C70" w:rsidRDefault="00931B71" w:rsidP="004F3D2C">
      <w:pPr>
        <w:pStyle w:val="Lijstalinea"/>
        <w:widowControl/>
        <w:numPr>
          <w:ilvl w:val="0"/>
          <w:numId w:val="26"/>
        </w:numPr>
        <w:spacing w:line="240" w:lineRule="atLeast"/>
        <w:rPr>
          <w:rFonts w:ascii="Arial" w:hAnsi="Arial" w:cs="Arial"/>
          <w:sz w:val="18"/>
          <w:szCs w:val="18"/>
          <w:lang w:val="en-GB"/>
        </w:rPr>
      </w:pPr>
      <w:r w:rsidRPr="00621C70">
        <w:rPr>
          <w:rFonts w:ascii="Arial" w:hAnsi="Arial" w:cs="Arial"/>
          <w:sz w:val="18"/>
          <w:szCs w:val="18"/>
          <w:lang w:val="en-GB"/>
        </w:rPr>
        <w:t>If the Student has made a patentable invention, he shall be named as the inventor in a patent application and the patent.</w:t>
      </w:r>
    </w:p>
    <w:p w14:paraId="7B8DC24C" w14:textId="77777777" w:rsidR="00931B71" w:rsidRPr="00621C70" w:rsidRDefault="00931B71" w:rsidP="004F3D2C">
      <w:pPr>
        <w:pStyle w:val="Lijstalinea"/>
        <w:widowControl/>
        <w:numPr>
          <w:ilvl w:val="0"/>
          <w:numId w:val="26"/>
        </w:numPr>
        <w:spacing w:line="240" w:lineRule="atLeast"/>
        <w:ind w:left="714" w:hanging="357"/>
        <w:rPr>
          <w:rFonts w:ascii="Arial" w:hAnsi="Arial" w:cs="Arial"/>
          <w:sz w:val="18"/>
          <w:szCs w:val="18"/>
          <w:lang w:val="en-GB"/>
        </w:rPr>
      </w:pPr>
      <w:r w:rsidRPr="00621C70">
        <w:rPr>
          <w:rFonts w:ascii="Arial" w:hAnsi="Arial" w:cs="Arial"/>
          <w:sz w:val="18"/>
          <w:szCs w:val="18"/>
          <w:lang w:val="en-GB"/>
        </w:rPr>
        <w:t>The rights to results and intellectual property generated by the thesis supervisor(s) shall belong to TU Delft. If a patentable invention has been made in the graduation project of which the thesis supervisor is a co-inventor, the rights to the invention shall belong to the Company and TU DELFT jointly. In this case TU DELFT is willing to transfer ownership of the results and the intellectual property rights to the Company against a market price (to be agreed). In this case the Company shall grant TU DELFT a free licence for teaching, non-commercial research, publication and PR purposes.</w:t>
      </w:r>
    </w:p>
    <w:p w14:paraId="0863D8DF" w14:textId="77777777" w:rsidR="00931B71" w:rsidRPr="00621C70" w:rsidRDefault="00931B71" w:rsidP="004F3D2C">
      <w:pPr>
        <w:pStyle w:val="Lijstalinea"/>
        <w:widowControl/>
        <w:numPr>
          <w:ilvl w:val="0"/>
          <w:numId w:val="26"/>
        </w:numPr>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Prior to any publication and, if applicable, prior to the registration of intellectual property rights, the Parties shall inform each other in writing of the results generated by them and any intellectual property rights applicable or to be established. </w:t>
      </w:r>
    </w:p>
    <w:p w14:paraId="79838ED7" w14:textId="77777777" w:rsidR="00931B71" w:rsidRPr="00621C70" w:rsidRDefault="00931B71" w:rsidP="004F3D2C">
      <w:pPr>
        <w:pStyle w:val="Lijstalinea"/>
        <w:widowControl/>
        <w:numPr>
          <w:ilvl w:val="0"/>
          <w:numId w:val="26"/>
        </w:numPr>
        <w:spacing w:line="240" w:lineRule="atLeast"/>
        <w:ind w:left="714" w:hanging="357"/>
        <w:rPr>
          <w:rFonts w:ascii="Arial" w:hAnsi="Arial" w:cs="Arial"/>
          <w:sz w:val="18"/>
          <w:szCs w:val="18"/>
          <w:lang w:val="en-GB"/>
        </w:rPr>
      </w:pPr>
      <w:r w:rsidRPr="00621C70">
        <w:rPr>
          <w:rFonts w:ascii="Arial" w:hAnsi="Arial" w:cs="Arial"/>
          <w:sz w:val="18"/>
          <w:szCs w:val="18"/>
          <w:lang w:val="en-GB"/>
        </w:rPr>
        <w:t>All expenses connected with an application for and/or maintenance of a patent shall be borne by the applicant party, unless otherwise agreed.</w:t>
      </w:r>
    </w:p>
    <w:p w14:paraId="470BD846" w14:textId="77777777" w:rsidR="00931B71" w:rsidRPr="00621C70" w:rsidRDefault="00931B71" w:rsidP="004F3D2C">
      <w:pPr>
        <w:pStyle w:val="Lijstalinea"/>
        <w:widowControl/>
        <w:numPr>
          <w:ilvl w:val="0"/>
          <w:numId w:val="26"/>
        </w:numPr>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above provisions also apply mutatis mutandis to software developed in the graduation project. </w:t>
      </w:r>
    </w:p>
    <w:p w14:paraId="2C74CD2C" w14:textId="6D329960" w:rsidR="00931B71" w:rsidRPr="00621C70" w:rsidRDefault="00931B71" w:rsidP="004F3D2C">
      <w:pPr>
        <w:pStyle w:val="Lijstalinea"/>
        <w:widowControl/>
        <w:numPr>
          <w:ilvl w:val="0"/>
          <w:numId w:val="26"/>
        </w:numPr>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Parties hereby agree that the Company does not have any </w:t>
      </w:r>
      <w:r w:rsidR="00621C70" w:rsidRPr="00621C70">
        <w:rPr>
          <w:rFonts w:ascii="Arial" w:hAnsi="Arial" w:cs="Arial"/>
          <w:sz w:val="18"/>
          <w:szCs w:val="18"/>
          <w:lang w:val="en-GB"/>
        </w:rPr>
        <w:t>access rights</w:t>
      </w:r>
      <w:r w:rsidRPr="00621C70">
        <w:rPr>
          <w:rFonts w:ascii="Arial" w:hAnsi="Arial" w:cs="Arial"/>
          <w:sz w:val="18"/>
          <w:szCs w:val="18"/>
          <w:lang w:val="en-GB"/>
        </w:rPr>
        <w:t xml:space="preserve"> to background information or existing software of TU DELFT. In the event that access to background information is necessary for the use of the results of the graduation project, TU DELFT may grant such access to the Company against a market price if TU DELFT's obligations towards third parties permit this. TU DELFT is not obliged to grant a licence to the Company.</w:t>
      </w:r>
    </w:p>
    <w:p w14:paraId="17EFDF5D" w14:textId="77777777" w:rsidR="00504FC1" w:rsidRPr="00621C70" w:rsidRDefault="00504FC1" w:rsidP="00A0356A">
      <w:pPr>
        <w:rPr>
          <w:rFonts w:ascii="Arial" w:hAnsi="Arial" w:cs="Arial"/>
          <w:spacing w:val="-2"/>
          <w:sz w:val="18"/>
          <w:szCs w:val="18"/>
          <w:lang w:val="en-GB"/>
        </w:rPr>
      </w:pPr>
    </w:p>
    <w:p w14:paraId="6858A61C" w14:textId="77777777" w:rsidR="004F3D2C" w:rsidRPr="00621C70" w:rsidRDefault="004F3D2C"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2BE96A46" w14:textId="77777777" w:rsidR="004B75F2" w:rsidRPr="00621C70" w:rsidRDefault="004B75F2"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r w:rsidRPr="00621C70">
        <w:rPr>
          <w:rFonts w:ascii="Arial" w:hAnsi="Arial" w:cs="Arial"/>
          <w:sz w:val="18"/>
          <w:szCs w:val="18"/>
          <w:u w:val="single"/>
          <w:lang w:val="en-GB" w:eastAsia="en-US"/>
        </w:rPr>
        <w:t>Arti</w:t>
      </w:r>
      <w:r w:rsidR="00931B71" w:rsidRPr="00621C70">
        <w:rPr>
          <w:rFonts w:ascii="Arial" w:hAnsi="Arial" w:cs="Arial"/>
          <w:sz w:val="18"/>
          <w:szCs w:val="18"/>
          <w:u w:val="single"/>
          <w:lang w:val="en-GB" w:eastAsia="en-US"/>
        </w:rPr>
        <w:t xml:space="preserve">cle </w:t>
      </w:r>
      <w:r w:rsidRPr="00621C70">
        <w:rPr>
          <w:rFonts w:ascii="Arial" w:hAnsi="Arial" w:cs="Arial"/>
          <w:sz w:val="18"/>
          <w:szCs w:val="18"/>
          <w:u w:val="single"/>
          <w:lang w:val="en-GB" w:eastAsia="en-US"/>
        </w:rPr>
        <w:t>9</w:t>
      </w:r>
      <w:r w:rsidR="007A67A7" w:rsidRPr="00621C70">
        <w:rPr>
          <w:rFonts w:ascii="Arial" w:hAnsi="Arial" w:cs="Arial"/>
          <w:sz w:val="18"/>
          <w:szCs w:val="18"/>
          <w:u w:val="single"/>
          <w:lang w:val="en-GB" w:eastAsia="en-US"/>
        </w:rPr>
        <w:t>.</w:t>
      </w:r>
      <w:r w:rsidRPr="00621C70">
        <w:rPr>
          <w:rFonts w:ascii="Arial" w:hAnsi="Arial" w:cs="Arial"/>
          <w:sz w:val="18"/>
          <w:szCs w:val="18"/>
          <w:u w:val="single"/>
          <w:lang w:val="en-GB"/>
        </w:rPr>
        <w:t xml:space="preserve"> </w:t>
      </w:r>
      <w:r w:rsidR="00931B71" w:rsidRPr="00621C70">
        <w:rPr>
          <w:rFonts w:ascii="Arial" w:hAnsi="Arial" w:cs="Arial"/>
          <w:sz w:val="18"/>
          <w:szCs w:val="18"/>
          <w:u w:val="single"/>
          <w:lang w:val="en-GB"/>
        </w:rPr>
        <w:t>Publication</w:t>
      </w:r>
    </w:p>
    <w:p w14:paraId="349EBAB3" w14:textId="77777777" w:rsidR="007A67A7" w:rsidRPr="00621C70" w:rsidRDefault="007A67A7" w:rsidP="004B75F2">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Arial" w:hAnsi="Arial" w:cs="Arial"/>
          <w:spacing w:val="-2"/>
          <w:sz w:val="18"/>
          <w:szCs w:val="18"/>
          <w:lang w:val="en-GB"/>
        </w:rPr>
      </w:pPr>
    </w:p>
    <w:p w14:paraId="486D3281" w14:textId="77777777" w:rsidR="00931B71" w:rsidRPr="00621C70" w:rsidRDefault="00931B71" w:rsidP="004F3D2C">
      <w:pPr>
        <w:pStyle w:val="Lijstalinea"/>
        <w:numPr>
          <w:ilvl w:val="0"/>
          <w:numId w:val="14"/>
        </w:numPr>
        <w:tabs>
          <w:tab w:val="left" w:pos="-1135"/>
          <w:tab w:val="left" w:pos="-568"/>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Student must hold a public presentation and publish and reproduce the graduation thesis (including via the repository as described in Article 9 paragraph 2). The Student must take into account the provisions of Article 7 and, if applicable, the embargo term on the graduation thesis. The Student shall provide the Company with a draft of the thesis, including the title and summary, no later than 2 weeks prior to the graduation ceremony, so that the Company can check the thesis for confidential background information or patentable matter. This check must not delay the timely upload of the graduation thesis and the graduation process. </w:t>
      </w:r>
    </w:p>
    <w:p w14:paraId="203751A9" w14:textId="77777777" w:rsidR="00931B71" w:rsidRPr="00621C70" w:rsidRDefault="00931B71" w:rsidP="004F3D2C">
      <w:pPr>
        <w:pStyle w:val="Lijstalinea"/>
        <w:numPr>
          <w:ilvl w:val="0"/>
          <w:numId w:val="14"/>
        </w:numPr>
        <w:tabs>
          <w:tab w:val="left" w:pos="-1135"/>
          <w:tab w:val="left" w:pos="-568"/>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pacing w:val="-2"/>
          <w:sz w:val="18"/>
          <w:szCs w:val="18"/>
          <w:lang w:val="en-GB"/>
        </w:rPr>
      </w:pPr>
      <w:r w:rsidRPr="00621C70">
        <w:rPr>
          <w:rFonts w:ascii="Arial" w:hAnsi="Arial" w:cs="Arial"/>
          <w:sz w:val="18"/>
          <w:szCs w:val="18"/>
          <w:lang w:val="en-GB"/>
        </w:rPr>
        <w:t xml:space="preserve">At the time of uploading the graduation thesis, the Student grants TU DELFT the right to publish the graduation thesis via </w:t>
      </w:r>
      <w:hyperlink r:id="rId12" w:history="1">
        <w:r w:rsidRPr="00621C70">
          <w:rPr>
            <w:rStyle w:val="Hyperlink"/>
            <w:rFonts w:ascii="Arial" w:hAnsi="Arial" w:cs="Arial"/>
            <w:sz w:val="18"/>
            <w:szCs w:val="18"/>
            <w:lang w:val="en-GB"/>
          </w:rPr>
          <w:t>http://repository.tudelft.nl</w:t>
        </w:r>
      </w:hyperlink>
      <w:r w:rsidRPr="00621C70">
        <w:rPr>
          <w:rFonts w:ascii="Arial" w:hAnsi="Arial" w:cs="Arial"/>
          <w:sz w:val="18"/>
          <w:szCs w:val="18"/>
          <w:lang w:val="en-GB"/>
        </w:rPr>
        <w:t>. If the Company considers that its actual or potential intellectual property rights or commercial interests are harmed, the Company may request an embargo on publication for a maximum period of 2 years. Prior to the upload, the final embargo term on the graduation thesis shall be determined in consultation with the thesis supervisor(s) and approved by TU DELFT. The confidential appendix is not uploaded by the Student.</w:t>
      </w:r>
      <w:r w:rsidRPr="00621C70">
        <w:rPr>
          <w:rFonts w:ascii="Arial" w:hAnsi="Arial" w:cs="Arial"/>
          <w:sz w:val="18"/>
          <w:szCs w:val="18"/>
          <w:lang w:val="en-GB"/>
        </w:rPr>
        <w:tab/>
      </w:r>
    </w:p>
    <w:p w14:paraId="05448F39" w14:textId="77777777" w:rsidR="00931B71" w:rsidRPr="00621C70" w:rsidRDefault="00931B71" w:rsidP="004F3D2C">
      <w:pPr>
        <w:pStyle w:val="Lijstalinea"/>
        <w:numPr>
          <w:ilvl w:val="0"/>
          <w:numId w:val="14"/>
        </w:numPr>
        <w:tabs>
          <w:tab w:val="left" w:pos="-1135"/>
          <w:tab w:val="left" w:pos="-568"/>
          <w:tab w:val="left" w:pos="709"/>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embargo is not applicable for the metadata in the repository. </w:t>
      </w:r>
      <w:r w:rsidRPr="00621C70">
        <w:rPr>
          <w:rFonts w:ascii="Arial" w:hAnsi="Arial" w:cs="Arial"/>
          <w:sz w:val="18"/>
          <w:szCs w:val="18"/>
          <w:lang w:val="en-GB"/>
        </w:rPr>
        <w:br/>
        <w:t>If an embargo is granted Company checks, before the upload of the graduation thesis, whether the title and/or summary, of the graduation thesis  and other metadata in the repository need(s) to be revised.</w:t>
      </w:r>
      <w:r w:rsidRPr="00621C70" w:rsidDel="00A153CF">
        <w:rPr>
          <w:rFonts w:ascii="Arial" w:hAnsi="Arial" w:cs="Arial"/>
          <w:sz w:val="18"/>
          <w:szCs w:val="18"/>
          <w:lang w:val="en-GB"/>
        </w:rPr>
        <w:t xml:space="preserve"> </w:t>
      </w:r>
      <w:r w:rsidRPr="00621C70">
        <w:rPr>
          <w:rFonts w:ascii="Arial" w:hAnsi="Arial" w:cs="Arial"/>
          <w:i/>
          <w:color w:val="1F497D"/>
          <w:sz w:val="18"/>
          <w:szCs w:val="18"/>
          <w:lang w:val="en-GB"/>
        </w:rPr>
        <w:t xml:space="preserve"> </w:t>
      </w:r>
      <w:r w:rsidRPr="00621C70">
        <w:rPr>
          <w:rFonts w:ascii="Arial" w:hAnsi="Arial" w:cs="Arial"/>
          <w:sz w:val="18"/>
          <w:szCs w:val="18"/>
          <w:lang w:val="en-GB"/>
        </w:rPr>
        <w:t>This does not affect the right of the Student to submit the full graduation thesis to the thesis supervisors and/or examiners.</w:t>
      </w:r>
      <w:r w:rsidRPr="00621C70">
        <w:rPr>
          <w:rFonts w:ascii="Arial" w:hAnsi="Arial" w:cs="Arial"/>
          <w:sz w:val="18"/>
          <w:szCs w:val="18"/>
          <w:lang w:val="en-GB"/>
        </w:rPr>
        <w:br/>
      </w:r>
    </w:p>
    <w:p w14:paraId="3DCA3326" w14:textId="77777777" w:rsidR="0087178A" w:rsidRDefault="0087178A">
      <w:pPr>
        <w:widowControl/>
        <w:spacing w:after="200" w:line="276" w:lineRule="auto"/>
        <w:rPr>
          <w:rFonts w:ascii="Arial" w:hAnsi="Arial" w:cs="Arial"/>
          <w:sz w:val="18"/>
          <w:szCs w:val="18"/>
          <w:u w:val="single"/>
          <w:lang w:val="en-GB" w:eastAsia="en-US"/>
        </w:rPr>
      </w:pPr>
      <w:r>
        <w:rPr>
          <w:rFonts w:ascii="Arial" w:hAnsi="Arial" w:cs="Arial"/>
          <w:sz w:val="18"/>
          <w:szCs w:val="18"/>
          <w:u w:val="single"/>
          <w:lang w:val="en-GB" w:eastAsia="en-US"/>
        </w:rPr>
        <w:br w:type="page"/>
      </w:r>
    </w:p>
    <w:p w14:paraId="3237347B" w14:textId="5670BB31" w:rsidR="004B75F2" w:rsidRPr="00621C70" w:rsidRDefault="004B75F2"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r w:rsidRPr="00621C70">
        <w:rPr>
          <w:rFonts w:ascii="Arial" w:hAnsi="Arial" w:cs="Arial"/>
          <w:sz w:val="18"/>
          <w:szCs w:val="18"/>
          <w:u w:val="single"/>
          <w:lang w:val="en-GB" w:eastAsia="en-US"/>
        </w:rPr>
        <w:lastRenderedPageBreak/>
        <w:t>Arti</w:t>
      </w:r>
      <w:r w:rsidR="00092628" w:rsidRPr="00621C70">
        <w:rPr>
          <w:rFonts w:ascii="Arial" w:hAnsi="Arial" w:cs="Arial"/>
          <w:sz w:val="18"/>
          <w:szCs w:val="18"/>
          <w:u w:val="single"/>
          <w:lang w:val="en-GB" w:eastAsia="en-US"/>
        </w:rPr>
        <w:t xml:space="preserve">cle </w:t>
      </w:r>
      <w:r w:rsidRPr="00621C70">
        <w:rPr>
          <w:rFonts w:ascii="Arial" w:hAnsi="Arial" w:cs="Arial"/>
          <w:sz w:val="18"/>
          <w:szCs w:val="18"/>
          <w:u w:val="single"/>
          <w:lang w:val="en-GB" w:eastAsia="en-US"/>
        </w:rPr>
        <w:t>10</w:t>
      </w:r>
      <w:r w:rsidR="00573257" w:rsidRPr="00621C70">
        <w:rPr>
          <w:rFonts w:ascii="Arial" w:hAnsi="Arial" w:cs="Arial"/>
          <w:sz w:val="18"/>
          <w:szCs w:val="18"/>
          <w:u w:val="single"/>
          <w:lang w:val="en-GB" w:eastAsia="en-US"/>
        </w:rPr>
        <w:t>.</w:t>
      </w:r>
      <w:r w:rsidRPr="00621C70">
        <w:rPr>
          <w:rFonts w:ascii="Arial" w:hAnsi="Arial" w:cs="Arial"/>
          <w:sz w:val="18"/>
          <w:szCs w:val="18"/>
          <w:u w:val="single"/>
          <w:lang w:val="en-GB"/>
        </w:rPr>
        <w:t xml:space="preserve"> </w:t>
      </w:r>
      <w:r w:rsidR="00092628" w:rsidRPr="00621C70">
        <w:rPr>
          <w:rFonts w:ascii="Arial" w:hAnsi="Arial" w:cs="Arial"/>
          <w:sz w:val="18"/>
          <w:szCs w:val="18"/>
          <w:u w:val="single"/>
          <w:lang w:val="en-GB"/>
        </w:rPr>
        <w:t>Liability</w:t>
      </w:r>
    </w:p>
    <w:p w14:paraId="0AE5240F" w14:textId="77777777" w:rsidR="00573257" w:rsidRPr="00621C70" w:rsidRDefault="00573257"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13A510F8" w14:textId="77777777" w:rsidR="00092628" w:rsidRPr="00621C70" w:rsidRDefault="00092628" w:rsidP="004F3D2C">
      <w:pPr>
        <w:pStyle w:val="Lijstalinea"/>
        <w:numPr>
          <w:ilvl w:val="0"/>
          <w:numId w:val="2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The Company shall take out an insurance policy for the Student with sufficient coverage for the risk of damage suffered by the Student and caused by Company and/or its employees and/or its property. </w:t>
      </w:r>
    </w:p>
    <w:p w14:paraId="3E88B271" w14:textId="77777777" w:rsidR="00092628" w:rsidRPr="00621C70" w:rsidRDefault="00092628" w:rsidP="004F3D2C">
      <w:pPr>
        <w:pStyle w:val="Lijstalinea"/>
        <w:numPr>
          <w:ilvl w:val="0"/>
          <w:numId w:val="2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The Student hereby certifies that he is insured for statutory liability.</w:t>
      </w:r>
    </w:p>
    <w:p w14:paraId="1D32634F" w14:textId="77777777" w:rsidR="00092628" w:rsidRPr="00621C70" w:rsidRDefault="00092628" w:rsidP="004F3D2C">
      <w:pPr>
        <w:pStyle w:val="Lijstalinea"/>
        <w:numPr>
          <w:ilvl w:val="0"/>
          <w:numId w:val="2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 xml:space="preserve">TU DELFT shall not be liable to the Company or the Student for any direct or indirect damage caused by the Student. </w:t>
      </w:r>
    </w:p>
    <w:p w14:paraId="31188167" w14:textId="77777777" w:rsidR="00092628" w:rsidRPr="00621C70" w:rsidRDefault="00092628" w:rsidP="004F3D2C">
      <w:pPr>
        <w:pStyle w:val="Lijstalinea"/>
        <w:numPr>
          <w:ilvl w:val="0"/>
          <w:numId w:val="2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ind w:left="714" w:hanging="357"/>
        <w:rPr>
          <w:rFonts w:ascii="Arial" w:hAnsi="Arial" w:cs="Arial"/>
          <w:sz w:val="18"/>
          <w:szCs w:val="18"/>
          <w:lang w:val="en-GB"/>
        </w:rPr>
      </w:pPr>
      <w:r w:rsidRPr="00621C70">
        <w:rPr>
          <w:rFonts w:ascii="Arial" w:hAnsi="Arial" w:cs="Arial"/>
          <w:sz w:val="18"/>
          <w:szCs w:val="18"/>
          <w:lang w:val="en-GB"/>
        </w:rPr>
        <w:t>Should the Company use or apply any result obtained from the Student's graduation project, or enable any third party to use or apply such result, the Company shall indemnify the Student and TU DELFT against any claims by third parties, unless such claim is the result of intent and/or gross negligence of the Student respectively TU DELFT.</w:t>
      </w:r>
    </w:p>
    <w:p w14:paraId="14290CA2" w14:textId="77777777" w:rsidR="004B75F2" w:rsidRPr="00621C70" w:rsidRDefault="004B75F2" w:rsidP="004B75F2">
      <w:pPr>
        <w:tabs>
          <w:tab w:val="left" w:pos="0"/>
        </w:tabs>
        <w:suppressAutoHyphens/>
        <w:spacing w:line="240" w:lineRule="atLeast"/>
        <w:jc w:val="both"/>
        <w:rPr>
          <w:rFonts w:ascii="Arial" w:hAnsi="Arial" w:cs="Arial"/>
          <w:spacing w:val="-2"/>
          <w:sz w:val="18"/>
          <w:szCs w:val="18"/>
          <w:lang w:val="en-GB"/>
        </w:rPr>
      </w:pPr>
    </w:p>
    <w:p w14:paraId="05D66FE2" w14:textId="77777777" w:rsidR="004F3D2C" w:rsidRPr="00621C70" w:rsidRDefault="004F3D2C"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0E8EDA17" w14:textId="77777777" w:rsidR="004B75F2" w:rsidRPr="00621C70" w:rsidRDefault="004B75F2"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r w:rsidRPr="00621C70">
        <w:rPr>
          <w:rFonts w:ascii="Arial" w:hAnsi="Arial" w:cs="Arial"/>
          <w:sz w:val="18"/>
          <w:szCs w:val="18"/>
          <w:u w:val="single"/>
          <w:lang w:val="en-GB" w:eastAsia="en-US"/>
        </w:rPr>
        <w:t>Arti</w:t>
      </w:r>
      <w:r w:rsidR="00092628" w:rsidRPr="00621C70">
        <w:rPr>
          <w:rFonts w:ascii="Arial" w:hAnsi="Arial" w:cs="Arial"/>
          <w:sz w:val="18"/>
          <w:szCs w:val="18"/>
          <w:u w:val="single"/>
          <w:lang w:val="en-GB" w:eastAsia="en-US"/>
        </w:rPr>
        <w:t xml:space="preserve">cle </w:t>
      </w:r>
      <w:r w:rsidRPr="00621C70">
        <w:rPr>
          <w:rFonts w:ascii="Arial" w:hAnsi="Arial" w:cs="Arial"/>
          <w:sz w:val="18"/>
          <w:szCs w:val="18"/>
          <w:u w:val="single"/>
          <w:lang w:val="en-GB" w:eastAsia="en-US"/>
        </w:rPr>
        <w:t>11</w:t>
      </w:r>
      <w:r w:rsidR="00573257" w:rsidRPr="00621C70">
        <w:rPr>
          <w:rFonts w:ascii="Arial" w:hAnsi="Arial" w:cs="Arial"/>
          <w:sz w:val="18"/>
          <w:szCs w:val="18"/>
          <w:u w:val="single"/>
          <w:lang w:val="en-GB" w:eastAsia="en-US"/>
        </w:rPr>
        <w:t>.</w:t>
      </w:r>
      <w:r w:rsidRPr="00621C70">
        <w:rPr>
          <w:rFonts w:ascii="Arial" w:hAnsi="Arial" w:cs="Arial"/>
          <w:sz w:val="18"/>
          <w:szCs w:val="18"/>
          <w:u w:val="single"/>
          <w:lang w:val="en-GB"/>
        </w:rPr>
        <w:t xml:space="preserve"> </w:t>
      </w:r>
      <w:r w:rsidR="00092628" w:rsidRPr="00621C70">
        <w:rPr>
          <w:rFonts w:ascii="Arial" w:hAnsi="Arial" w:cs="Arial"/>
          <w:sz w:val="18"/>
          <w:szCs w:val="18"/>
          <w:u w:val="single"/>
          <w:lang w:val="en-GB"/>
        </w:rPr>
        <w:t>Termination of the Graduation Agreement</w:t>
      </w:r>
    </w:p>
    <w:p w14:paraId="1951658C" w14:textId="77777777" w:rsidR="00573257" w:rsidRPr="00621C70" w:rsidRDefault="00573257"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62B16062" w14:textId="77777777" w:rsidR="00092628" w:rsidRPr="00621C70" w:rsidRDefault="00092628" w:rsidP="004F3D2C">
      <w:pPr>
        <w:pStyle w:val="Lijstalinea"/>
        <w:numPr>
          <w:ilvl w:val="0"/>
          <w:numId w:val="28"/>
        </w:numPr>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Company is entitled to terminate this Graduation Agreement with immediate effect if:</w:t>
      </w:r>
    </w:p>
    <w:p w14:paraId="49CB761A"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in the opinion of the Company, the Student has not observed the rules of conduct or regulations of the Company;</w:t>
      </w:r>
    </w:p>
    <w:p w14:paraId="1D7EAFDE"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Student has failed to comply with his duty of confidentiality towards the Company as described in Article 7 of this Graduation Agreement;</w:t>
      </w:r>
    </w:p>
    <w:p w14:paraId="202DAB1F"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Student otherwise behaves in such a manner that the Company cannot reasonably be expected to continue its cooperation to the graduation project;</w:t>
      </w:r>
    </w:p>
    <w:p w14:paraId="130A8514"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Company can no longer reasonably be considered able to continue the graduation project.</w:t>
      </w:r>
    </w:p>
    <w:p w14:paraId="15A00851" w14:textId="77777777" w:rsidR="00092628" w:rsidRPr="00621C70" w:rsidRDefault="00092628" w:rsidP="004F3D2C">
      <w:pPr>
        <w:pStyle w:val="Lijstalinea"/>
        <w:numPr>
          <w:ilvl w:val="0"/>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 xml:space="preserve">TU DELFT is entitled to terminate this Graduation Agreement with immediate effect if and the Student is entitled to withdraw from it, if in the opinion of TU DELFT the graduation project is not proceeding in accordance with </w:t>
      </w:r>
    </w:p>
    <w:p w14:paraId="376BB9CF"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Graduation Agreement or</w:t>
      </w:r>
    </w:p>
    <w:p w14:paraId="3AC3FE62"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 xml:space="preserve">the graduation project description in Appendix 1 or </w:t>
      </w:r>
    </w:p>
    <w:p w14:paraId="0C02DAAF"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the course objectives as laid down in the Course and Examination Regulations.</w:t>
      </w:r>
    </w:p>
    <w:p w14:paraId="648C2052" w14:textId="77777777" w:rsidR="00092628" w:rsidRPr="00621C70" w:rsidRDefault="00092628" w:rsidP="004F3D2C">
      <w:pPr>
        <w:pStyle w:val="Lijstalinea"/>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TU DELFT is also entitled to terminate this Graduation Agreement if the student is no longer available.</w:t>
      </w:r>
    </w:p>
    <w:p w14:paraId="6EC0E532" w14:textId="77777777" w:rsidR="00092628" w:rsidRPr="00621C70" w:rsidRDefault="00092628" w:rsidP="004F3D2C">
      <w:pPr>
        <w:pStyle w:val="Lijstalinea"/>
        <w:numPr>
          <w:ilvl w:val="0"/>
          <w:numId w:val="28"/>
        </w:numPr>
        <w:tabs>
          <w:tab w:val="left" w:pos="-1135"/>
          <w:tab w:val="left" w:pos="-568"/>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Furthermore, this Graduation Agreement shall end:</w:t>
      </w:r>
    </w:p>
    <w:p w14:paraId="79258F38"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At the end of the graduation project period agreed on in Article 2;</w:t>
      </w:r>
    </w:p>
    <w:p w14:paraId="30F45274"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if it is terminated in writing with mutual consent;</w:t>
      </w:r>
    </w:p>
    <w:p w14:paraId="280BF067"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 xml:space="preserve">on the death of Student; </w:t>
      </w:r>
    </w:p>
    <w:p w14:paraId="6D126519"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in the event of the bankruptcy of the Company;</w:t>
      </w:r>
    </w:p>
    <w:p w14:paraId="75BD6D6F" w14:textId="77777777" w:rsidR="00092628" w:rsidRPr="00621C70" w:rsidRDefault="00092628" w:rsidP="004F3D2C">
      <w:pPr>
        <w:pStyle w:val="Lijstalinea"/>
        <w:numPr>
          <w:ilvl w:val="1"/>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if the Student is no longer enrolled for the degree programme.</w:t>
      </w:r>
    </w:p>
    <w:p w14:paraId="7F1C372D" w14:textId="77777777" w:rsidR="00092628" w:rsidRPr="00621C70" w:rsidRDefault="00092628" w:rsidP="004F3D2C">
      <w:pPr>
        <w:pStyle w:val="Lijstalinea"/>
        <w:numPr>
          <w:ilvl w:val="0"/>
          <w:numId w:val="28"/>
        </w:numPr>
        <w:tabs>
          <w:tab w:val="left" w:pos="-1135"/>
          <w:tab w:val="left" w:pos="-568"/>
          <w:tab w:val="left" w:pos="90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Articles 7 to 12 shall remain in effect after the termination of this Graduation Agreement.</w:t>
      </w:r>
    </w:p>
    <w:p w14:paraId="787DC34A" w14:textId="77777777" w:rsidR="00092628" w:rsidRPr="00621C70" w:rsidRDefault="00092628"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0BB9D729" w14:textId="77777777" w:rsidR="004F3D2C" w:rsidRPr="00621C70" w:rsidRDefault="004F3D2C"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p>
    <w:p w14:paraId="737FFB4F" w14:textId="77777777" w:rsidR="004B75F2" w:rsidRPr="00621C70" w:rsidRDefault="004B75F2" w:rsidP="004B75F2">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18"/>
          <w:szCs w:val="18"/>
          <w:u w:val="single"/>
          <w:lang w:val="en-GB" w:eastAsia="en-US"/>
        </w:rPr>
      </w:pPr>
      <w:r w:rsidRPr="00621C70">
        <w:rPr>
          <w:rFonts w:ascii="Arial" w:hAnsi="Arial" w:cs="Arial"/>
          <w:sz w:val="18"/>
          <w:szCs w:val="18"/>
          <w:u w:val="single"/>
          <w:lang w:val="en-GB" w:eastAsia="en-US"/>
        </w:rPr>
        <w:t>Arti</w:t>
      </w:r>
      <w:r w:rsidR="00870E81" w:rsidRPr="00621C70">
        <w:rPr>
          <w:rFonts w:ascii="Arial" w:hAnsi="Arial" w:cs="Arial"/>
          <w:sz w:val="18"/>
          <w:szCs w:val="18"/>
          <w:u w:val="single"/>
          <w:lang w:val="en-GB" w:eastAsia="en-US"/>
        </w:rPr>
        <w:t xml:space="preserve">cle </w:t>
      </w:r>
      <w:r w:rsidRPr="00621C70">
        <w:rPr>
          <w:rFonts w:ascii="Arial" w:hAnsi="Arial" w:cs="Arial"/>
          <w:sz w:val="18"/>
          <w:szCs w:val="18"/>
          <w:u w:val="single"/>
          <w:lang w:val="en-GB" w:eastAsia="en-US"/>
        </w:rPr>
        <w:t>12</w:t>
      </w:r>
      <w:r w:rsidR="00904D66" w:rsidRPr="00621C70">
        <w:rPr>
          <w:rFonts w:ascii="Arial" w:hAnsi="Arial" w:cs="Arial"/>
          <w:sz w:val="18"/>
          <w:szCs w:val="18"/>
          <w:u w:val="single"/>
          <w:lang w:val="en-GB" w:eastAsia="en-US"/>
        </w:rPr>
        <w:t>.</w:t>
      </w:r>
      <w:r w:rsidRPr="00621C70">
        <w:rPr>
          <w:rFonts w:ascii="Arial" w:hAnsi="Arial" w:cs="Arial"/>
          <w:sz w:val="18"/>
          <w:szCs w:val="18"/>
          <w:u w:val="single"/>
          <w:lang w:val="en-GB"/>
        </w:rPr>
        <w:t xml:space="preserve"> </w:t>
      </w:r>
      <w:r w:rsidR="00870E81" w:rsidRPr="00621C70">
        <w:rPr>
          <w:rFonts w:ascii="Arial" w:hAnsi="Arial" w:cs="Arial"/>
          <w:sz w:val="18"/>
          <w:szCs w:val="18"/>
          <w:u w:val="single"/>
          <w:lang w:val="en-GB"/>
        </w:rPr>
        <w:t>Disputes and Applicable Law</w:t>
      </w:r>
    </w:p>
    <w:p w14:paraId="0FD9077A" w14:textId="77777777" w:rsidR="00904D66" w:rsidRPr="00621C70" w:rsidRDefault="00904D66" w:rsidP="004B75F2">
      <w:pPr>
        <w:tabs>
          <w:tab w:val="left" w:pos="-1135"/>
          <w:tab w:val="left" w:pos="-568"/>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40" w:hanging="540"/>
        <w:rPr>
          <w:rFonts w:ascii="Arial" w:hAnsi="Arial" w:cs="Arial"/>
          <w:sz w:val="18"/>
          <w:szCs w:val="18"/>
          <w:lang w:val="en-GB" w:eastAsia="en-US"/>
        </w:rPr>
      </w:pPr>
    </w:p>
    <w:p w14:paraId="14009DE1" w14:textId="77777777" w:rsidR="00870E81" w:rsidRPr="00621C70" w:rsidRDefault="00870E81" w:rsidP="004F3D2C">
      <w:pPr>
        <w:pStyle w:val="Lijstalinea"/>
        <w:numPr>
          <w:ilvl w:val="0"/>
          <w:numId w:val="1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In the event of any problems during the graduation project, the Student shall first contact the Company supervisor.</w:t>
      </w:r>
    </w:p>
    <w:p w14:paraId="76B569F2" w14:textId="77777777" w:rsidR="00870E81" w:rsidRPr="00621C70" w:rsidRDefault="00870E81" w:rsidP="004F3D2C">
      <w:pPr>
        <w:pStyle w:val="Lijstalinea"/>
        <w:numPr>
          <w:ilvl w:val="0"/>
          <w:numId w:val="1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Disputes between the Student and the Company supervisor shall be submitted to the thesis supervisor.</w:t>
      </w:r>
    </w:p>
    <w:p w14:paraId="28AE655F" w14:textId="77777777" w:rsidR="00870E81" w:rsidRPr="00621C70" w:rsidRDefault="00870E81" w:rsidP="004F3D2C">
      <w:pPr>
        <w:pStyle w:val="Lijstalinea"/>
        <w:numPr>
          <w:ilvl w:val="0"/>
          <w:numId w:val="1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If the Company supervisor, the thesis supervisor and the Student are unable to resolve the dispute, it shall be submitted to a representative appointed by the dean of the faculty and a representative of the Company.</w:t>
      </w:r>
    </w:p>
    <w:p w14:paraId="4573BC1D" w14:textId="77777777" w:rsidR="00870E81" w:rsidRPr="00621C70" w:rsidRDefault="00870E81" w:rsidP="004F3D2C">
      <w:pPr>
        <w:pStyle w:val="Lijstalinea"/>
        <w:numPr>
          <w:ilvl w:val="0"/>
          <w:numId w:val="17"/>
        </w:numPr>
        <w:tabs>
          <w:tab w:val="left" w:pos="-1135"/>
          <w:tab w:val="left" w:pos="-568"/>
          <w:tab w:val="left" w:pos="0"/>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line="240" w:lineRule="atLeast"/>
        <w:rPr>
          <w:rFonts w:ascii="Arial" w:hAnsi="Arial" w:cs="Arial"/>
          <w:sz w:val="18"/>
          <w:szCs w:val="18"/>
          <w:lang w:val="en-GB"/>
        </w:rPr>
      </w:pPr>
      <w:r w:rsidRPr="00621C70">
        <w:rPr>
          <w:rFonts w:ascii="Arial" w:hAnsi="Arial" w:cs="Arial"/>
          <w:sz w:val="18"/>
          <w:szCs w:val="18"/>
          <w:lang w:val="en-GB"/>
        </w:rPr>
        <w:t xml:space="preserve">This Graduation Agreement is subject to Dutch law. Any disputes that cannot be resolved in the manner stated above, including in summary proceedings or similar, shall be settled exclusively by the competent court in The Hague. </w:t>
      </w:r>
    </w:p>
    <w:p w14:paraId="04046CC5" w14:textId="77777777" w:rsidR="00A0356A" w:rsidRPr="00621C70" w:rsidRDefault="00A0356A" w:rsidP="004F3D2C">
      <w:pPr>
        <w:pStyle w:val="Lijstalinea"/>
        <w:spacing w:line="240" w:lineRule="atLeast"/>
        <w:rPr>
          <w:rFonts w:ascii="Arial" w:hAnsi="Arial" w:cs="Arial"/>
          <w:spacing w:val="-2"/>
          <w:sz w:val="18"/>
          <w:szCs w:val="18"/>
          <w:lang w:val="en-GB"/>
        </w:rPr>
      </w:pPr>
    </w:p>
    <w:p w14:paraId="0F1113D4" w14:textId="77777777" w:rsidR="00884C8B" w:rsidRPr="00621C70" w:rsidRDefault="00884C8B" w:rsidP="00884C8B">
      <w:pPr>
        <w:tabs>
          <w:tab w:val="left" w:pos="-1440"/>
          <w:tab w:val="left" w:pos="-720"/>
          <w:tab w:val="left" w:pos="600"/>
          <w:tab w:val="left" w:pos="960"/>
          <w:tab w:val="left" w:pos="1200"/>
          <w:tab w:val="left" w:pos="1418"/>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240" w:lineRule="atLeast"/>
        <w:rPr>
          <w:rFonts w:ascii="Arial" w:hAnsi="Arial" w:cs="Arial"/>
          <w:spacing w:val="-2"/>
          <w:sz w:val="18"/>
          <w:szCs w:val="18"/>
          <w:lang w:val="en-GB"/>
        </w:rPr>
      </w:pPr>
    </w:p>
    <w:p w14:paraId="2B87D93F" w14:textId="608110C4" w:rsidR="00C91915" w:rsidRP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rPr>
      </w:pPr>
      <w:proofErr w:type="spellStart"/>
      <w:r w:rsidRPr="00C91915">
        <w:rPr>
          <w:rFonts w:ascii="Arial" w:hAnsi="Arial" w:cs="Arial"/>
          <w:spacing w:val="-2"/>
          <w:sz w:val="18"/>
          <w:szCs w:val="18"/>
        </w:rPr>
        <w:lastRenderedPageBreak/>
        <w:t>Sign</w:t>
      </w:r>
      <w:r>
        <w:rPr>
          <w:rFonts w:ascii="Arial" w:hAnsi="Arial" w:cs="Arial"/>
          <w:spacing w:val="-2"/>
          <w:sz w:val="18"/>
          <w:szCs w:val="18"/>
        </w:rPr>
        <w:t>ed</w:t>
      </w:r>
      <w:proofErr w:type="spellEnd"/>
      <w:r>
        <w:rPr>
          <w:rFonts w:ascii="Arial" w:hAnsi="Arial" w:cs="Arial"/>
          <w:spacing w:val="-2"/>
          <w:sz w:val="18"/>
          <w:szCs w:val="18"/>
        </w:rPr>
        <w:t xml:space="preserve">: </w:t>
      </w:r>
    </w:p>
    <w:p w14:paraId="1D8F9D1D" w14:textId="77777777" w:rsid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u w:val="single"/>
        </w:rPr>
      </w:pPr>
    </w:p>
    <w:p w14:paraId="57502A28" w14:textId="77777777" w:rsid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u w:val="single"/>
        </w:rPr>
      </w:pPr>
    </w:p>
    <w:p w14:paraId="1D32675C" w14:textId="298B1277" w:rsidR="00641A15" w:rsidRPr="00FD4158" w:rsidRDefault="00870E81" w:rsidP="006261DA">
      <w:pPr>
        <w:tabs>
          <w:tab w:val="left" w:pos="-1440"/>
          <w:tab w:val="left" w:pos="0"/>
          <w:tab w:val="left" w:pos="1200"/>
          <w:tab w:val="left" w:pos="3119"/>
          <w:tab w:val="left" w:pos="6096"/>
        </w:tabs>
        <w:spacing w:line="240" w:lineRule="atLeast"/>
        <w:rPr>
          <w:rFonts w:ascii="Arial" w:hAnsi="Arial" w:cs="Arial"/>
          <w:spacing w:val="-2"/>
          <w:sz w:val="18"/>
          <w:szCs w:val="18"/>
        </w:rPr>
      </w:pPr>
      <w:r w:rsidRPr="00FD4158">
        <w:rPr>
          <w:rFonts w:ascii="Arial" w:hAnsi="Arial" w:cs="Arial"/>
          <w:spacing w:val="-2"/>
          <w:sz w:val="18"/>
          <w:szCs w:val="18"/>
          <w:u w:val="single"/>
        </w:rPr>
        <w:t>T</w:t>
      </w:r>
      <w:r w:rsidR="00FB476E" w:rsidRPr="00FD4158">
        <w:rPr>
          <w:rFonts w:ascii="Arial" w:hAnsi="Arial" w:cs="Arial"/>
          <w:spacing w:val="-2"/>
          <w:sz w:val="18"/>
          <w:szCs w:val="18"/>
          <w:u w:val="single"/>
        </w:rPr>
        <w:t xml:space="preserve">echnische </w:t>
      </w:r>
      <w:r w:rsidR="00054A33" w:rsidRPr="00FD4158">
        <w:rPr>
          <w:rFonts w:ascii="Arial" w:hAnsi="Arial" w:cs="Arial"/>
          <w:spacing w:val="-2"/>
          <w:sz w:val="18"/>
          <w:szCs w:val="18"/>
          <w:u w:val="single"/>
        </w:rPr>
        <w:t>U</w:t>
      </w:r>
      <w:r w:rsidR="00FB476E" w:rsidRPr="00FD4158">
        <w:rPr>
          <w:rFonts w:ascii="Arial" w:hAnsi="Arial" w:cs="Arial"/>
          <w:spacing w:val="-2"/>
          <w:sz w:val="18"/>
          <w:szCs w:val="18"/>
          <w:u w:val="single"/>
        </w:rPr>
        <w:t>niversiteit Delft</w:t>
      </w:r>
      <w:r w:rsidR="00054A33" w:rsidRPr="00FD4158">
        <w:rPr>
          <w:rFonts w:ascii="Arial" w:hAnsi="Arial" w:cs="Arial"/>
          <w:spacing w:val="-2"/>
          <w:sz w:val="18"/>
          <w:szCs w:val="18"/>
        </w:rPr>
        <w:tab/>
      </w:r>
      <w:r w:rsidRPr="00FD4158">
        <w:rPr>
          <w:rFonts w:ascii="Arial" w:hAnsi="Arial" w:cs="Arial"/>
          <w:spacing w:val="-2"/>
          <w:sz w:val="18"/>
          <w:szCs w:val="18"/>
          <w:u w:val="single"/>
        </w:rPr>
        <w:t>Company</w:t>
      </w:r>
      <w:r w:rsidR="00154A08" w:rsidRPr="00FD4158">
        <w:rPr>
          <w:rFonts w:ascii="Arial" w:hAnsi="Arial" w:cs="Arial"/>
          <w:spacing w:val="-2"/>
          <w:sz w:val="18"/>
          <w:szCs w:val="18"/>
        </w:rPr>
        <w:tab/>
      </w:r>
      <w:r w:rsidRPr="00FD4158">
        <w:rPr>
          <w:rFonts w:ascii="Arial" w:hAnsi="Arial" w:cs="Arial"/>
          <w:spacing w:val="-2"/>
          <w:sz w:val="18"/>
          <w:szCs w:val="18"/>
          <w:u w:val="single"/>
        </w:rPr>
        <w:t>S</w:t>
      </w:r>
      <w:r w:rsidR="00154A08" w:rsidRPr="00FD4158">
        <w:rPr>
          <w:rFonts w:ascii="Arial" w:hAnsi="Arial" w:cs="Arial"/>
          <w:spacing w:val="-2"/>
          <w:sz w:val="18"/>
          <w:szCs w:val="18"/>
          <w:u w:val="single"/>
        </w:rPr>
        <w:t>tude</w:t>
      </w:r>
      <w:r w:rsidRPr="00FD4158">
        <w:rPr>
          <w:rFonts w:ascii="Arial" w:hAnsi="Arial" w:cs="Arial"/>
          <w:spacing w:val="-2"/>
          <w:sz w:val="18"/>
          <w:szCs w:val="18"/>
          <w:u w:val="single"/>
        </w:rPr>
        <w:t>nt</w:t>
      </w:r>
      <w:r w:rsidR="00154A08" w:rsidRPr="00FD4158">
        <w:rPr>
          <w:rFonts w:ascii="Arial" w:hAnsi="Arial" w:cs="Arial"/>
          <w:spacing w:val="-2"/>
          <w:sz w:val="18"/>
          <w:szCs w:val="18"/>
        </w:rPr>
        <w:tab/>
      </w:r>
    </w:p>
    <w:p w14:paraId="31B408DE" w14:textId="77777777" w:rsidR="00884C8B" w:rsidRDefault="00884C8B" w:rsidP="006261DA">
      <w:pPr>
        <w:tabs>
          <w:tab w:val="left" w:pos="-1440"/>
          <w:tab w:val="left" w:pos="0"/>
          <w:tab w:val="left" w:pos="1200"/>
          <w:tab w:val="left" w:pos="3119"/>
          <w:tab w:val="left" w:pos="6096"/>
        </w:tabs>
        <w:spacing w:line="240" w:lineRule="atLeast"/>
        <w:rPr>
          <w:rFonts w:ascii="Arial" w:hAnsi="Arial" w:cs="Arial"/>
          <w:spacing w:val="-2"/>
          <w:sz w:val="18"/>
          <w:szCs w:val="18"/>
        </w:rPr>
      </w:pPr>
    </w:p>
    <w:p w14:paraId="37C8BB1D" w14:textId="77777777" w:rsid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rPr>
      </w:pPr>
    </w:p>
    <w:p w14:paraId="7FB86555" w14:textId="77777777" w:rsid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rPr>
      </w:pPr>
    </w:p>
    <w:p w14:paraId="077FF375" w14:textId="77777777" w:rsidR="00C91915"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rPr>
      </w:pPr>
    </w:p>
    <w:p w14:paraId="16F25E32" w14:textId="77777777" w:rsidR="00C91915" w:rsidRPr="00FD4158" w:rsidRDefault="00C91915" w:rsidP="006261DA">
      <w:pPr>
        <w:tabs>
          <w:tab w:val="left" w:pos="-1440"/>
          <w:tab w:val="left" w:pos="0"/>
          <w:tab w:val="left" w:pos="1200"/>
          <w:tab w:val="left" w:pos="3119"/>
          <w:tab w:val="left" w:pos="6096"/>
        </w:tabs>
        <w:spacing w:line="240" w:lineRule="atLeast"/>
        <w:rPr>
          <w:rFonts w:ascii="Arial" w:hAnsi="Arial" w:cs="Arial"/>
          <w:spacing w:val="-2"/>
          <w:sz w:val="18"/>
          <w:szCs w:val="18"/>
        </w:rPr>
      </w:pPr>
    </w:p>
    <w:p w14:paraId="62C4FB52" w14:textId="77777777" w:rsidR="006261DA" w:rsidRPr="00621C70" w:rsidRDefault="00870E81" w:rsidP="00A828FF">
      <w:pPr>
        <w:tabs>
          <w:tab w:val="left" w:pos="-1440"/>
          <w:tab w:val="left" w:pos="0"/>
          <w:tab w:val="left" w:pos="1276"/>
          <w:tab w:val="left" w:pos="3119"/>
          <w:tab w:val="left" w:pos="4111"/>
          <w:tab w:val="left" w:pos="6096"/>
          <w:tab w:val="left" w:pos="7088"/>
        </w:tabs>
        <w:spacing w:line="240" w:lineRule="atLeast"/>
        <w:rPr>
          <w:rFonts w:ascii="Arial" w:hAnsi="Arial" w:cs="Arial"/>
          <w:spacing w:val="-2"/>
          <w:sz w:val="18"/>
          <w:szCs w:val="18"/>
          <w:lang w:val="en-GB"/>
        </w:rPr>
      </w:pPr>
      <w:r w:rsidRPr="00621C70">
        <w:rPr>
          <w:rFonts w:ascii="Arial" w:hAnsi="Arial" w:cs="Arial"/>
          <w:spacing w:val="-2"/>
          <w:sz w:val="18"/>
          <w:szCs w:val="18"/>
          <w:lang w:val="en-GB"/>
        </w:rPr>
        <w:t>Signature</w:t>
      </w:r>
      <w:r w:rsidR="00A828FF" w:rsidRPr="00621C70">
        <w:rPr>
          <w:rFonts w:ascii="Arial" w:hAnsi="Arial" w:cs="Arial"/>
          <w:spacing w:val="-2"/>
          <w:sz w:val="18"/>
          <w:szCs w:val="18"/>
          <w:lang w:val="en-GB"/>
        </w:rPr>
        <w:tab/>
        <w:t>…………</w:t>
      </w:r>
      <w:r w:rsidR="00641A15" w:rsidRPr="00621C70">
        <w:rPr>
          <w:rFonts w:ascii="Arial" w:hAnsi="Arial" w:cs="Arial"/>
          <w:spacing w:val="-2"/>
          <w:sz w:val="18"/>
          <w:szCs w:val="18"/>
          <w:lang w:val="en-GB"/>
        </w:rPr>
        <w:tab/>
      </w:r>
      <w:r w:rsidRPr="00621C70">
        <w:rPr>
          <w:rFonts w:ascii="Arial" w:hAnsi="Arial" w:cs="Arial"/>
          <w:spacing w:val="-2"/>
          <w:sz w:val="18"/>
          <w:szCs w:val="18"/>
          <w:lang w:val="en-GB"/>
        </w:rPr>
        <w:t>Signature</w:t>
      </w:r>
      <w:r w:rsidR="00A828FF" w:rsidRPr="00621C70">
        <w:rPr>
          <w:rFonts w:ascii="Arial" w:hAnsi="Arial" w:cs="Arial"/>
          <w:spacing w:val="-2"/>
          <w:sz w:val="18"/>
          <w:szCs w:val="18"/>
          <w:lang w:val="en-GB"/>
        </w:rPr>
        <w:tab/>
        <w:t>…………</w:t>
      </w:r>
      <w:r w:rsidR="00A828FF" w:rsidRPr="00621C70">
        <w:rPr>
          <w:rFonts w:ascii="Arial" w:hAnsi="Arial" w:cs="Arial"/>
          <w:spacing w:val="-2"/>
          <w:sz w:val="18"/>
          <w:szCs w:val="18"/>
          <w:lang w:val="en-GB"/>
        </w:rPr>
        <w:tab/>
      </w:r>
      <w:r w:rsidRPr="00621C70">
        <w:rPr>
          <w:rFonts w:ascii="Arial" w:hAnsi="Arial" w:cs="Arial"/>
          <w:spacing w:val="-2"/>
          <w:sz w:val="18"/>
          <w:szCs w:val="18"/>
          <w:lang w:val="en-GB"/>
        </w:rPr>
        <w:t>Signature</w:t>
      </w:r>
      <w:r w:rsidR="00A828FF" w:rsidRPr="00621C70">
        <w:rPr>
          <w:rFonts w:ascii="Arial" w:hAnsi="Arial" w:cs="Arial"/>
          <w:spacing w:val="-2"/>
          <w:sz w:val="18"/>
          <w:szCs w:val="18"/>
          <w:lang w:val="en-GB"/>
        </w:rPr>
        <w:tab/>
        <w:t>…………</w:t>
      </w:r>
    </w:p>
    <w:p w14:paraId="39EA6E5A" w14:textId="081EDCDE" w:rsidR="00A828FF" w:rsidRPr="00621C70" w:rsidRDefault="00870E81" w:rsidP="00A828FF">
      <w:pPr>
        <w:tabs>
          <w:tab w:val="left" w:pos="-1440"/>
          <w:tab w:val="left" w:pos="0"/>
          <w:tab w:val="left" w:pos="1276"/>
          <w:tab w:val="left" w:pos="3119"/>
          <w:tab w:val="left" w:pos="4111"/>
          <w:tab w:val="left" w:pos="6096"/>
          <w:tab w:val="left" w:pos="7088"/>
        </w:tabs>
        <w:spacing w:line="240" w:lineRule="atLeast"/>
        <w:rPr>
          <w:rFonts w:ascii="Arial" w:hAnsi="Arial" w:cs="Arial"/>
          <w:spacing w:val="-2"/>
          <w:sz w:val="18"/>
          <w:szCs w:val="18"/>
          <w:lang w:val="en-GB"/>
        </w:rPr>
      </w:pPr>
      <w:r w:rsidRPr="00621C70">
        <w:rPr>
          <w:rFonts w:ascii="Arial" w:hAnsi="Arial" w:cs="Arial"/>
          <w:spacing w:val="-2"/>
          <w:sz w:val="18"/>
          <w:szCs w:val="18"/>
          <w:lang w:val="en-GB"/>
        </w:rPr>
        <w:t>Name</w:t>
      </w:r>
      <w:r w:rsidR="00A828FF" w:rsidRPr="00621C70">
        <w:rPr>
          <w:rFonts w:ascii="Arial" w:hAnsi="Arial" w:cs="Arial"/>
          <w:spacing w:val="-2"/>
          <w:sz w:val="18"/>
          <w:szCs w:val="18"/>
          <w:lang w:val="en-GB"/>
        </w:rPr>
        <w:tab/>
      </w:r>
      <w:r w:rsidR="00721C0B" w:rsidRPr="00621C70">
        <w:rPr>
          <w:rFonts w:ascii="Arial" w:hAnsi="Arial" w:cs="Arial"/>
          <w:spacing w:val="-2"/>
          <w:sz w:val="18"/>
          <w:szCs w:val="18"/>
          <w:lang w:val="en-GB"/>
        </w:rPr>
        <w:t xml:space="preserve">Prof. </w:t>
      </w:r>
      <w:r w:rsidR="00FD4158">
        <w:rPr>
          <w:rFonts w:ascii="Arial" w:hAnsi="Arial" w:cs="Arial"/>
          <w:spacing w:val="-2"/>
          <w:sz w:val="18"/>
          <w:szCs w:val="18"/>
          <w:lang w:val="en-GB"/>
        </w:rPr>
        <w:t>S. Roeser</w:t>
      </w:r>
      <w:r w:rsidR="00721C0B" w:rsidRPr="00621C70">
        <w:rPr>
          <w:rFonts w:ascii="Arial" w:hAnsi="Arial" w:cs="Arial"/>
          <w:spacing w:val="-2"/>
          <w:sz w:val="18"/>
          <w:szCs w:val="18"/>
          <w:lang w:val="en-GB"/>
        </w:rPr>
        <w:t xml:space="preserve"> </w:t>
      </w:r>
      <w:r w:rsidR="00721C0B" w:rsidRPr="00621C70">
        <w:rPr>
          <w:rFonts w:ascii="Arial" w:hAnsi="Arial" w:cs="Arial"/>
          <w:spacing w:val="-2"/>
          <w:sz w:val="18"/>
          <w:szCs w:val="18"/>
          <w:lang w:val="en-GB"/>
        </w:rPr>
        <w:tab/>
      </w:r>
      <w:r w:rsidR="006261DA" w:rsidRPr="00621C70">
        <w:rPr>
          <w:rFonts w:ascii="Arial" w:hAnsi="Arial" w:cs="Arial"/>
          <w:spacing w:val="-2"/>
          <w:sz w:val="18"/>
          <w:szCs w:val="18"/>
          <w:lang w:val="en-GB"/>
        </w:rPr>
        <w:t>Na</w:t>
      </w:r>
      <w:r w:rsidRPr="00621C70">
        <w:rPr>
          <w:rFonts w:ascii="Arial" w:hAnsi="Arial" w:cs="Arial"/>
          <w:spacing w:val="-2"/>
          <w:sz w:val="18"/>
          <w:szCs w:val="18"/>
          <w:lang w:val="en-GB"/>
        </w:rPr>
        <w:t>me</w:t>
      </w:r>
      <w:r w:rsidR="00A828FF" w:rsidRPr="00621C70">
        <w:rPr>
          <w:rFonts w:ascii="Arial" w:hAnsi="Arial" w:cs="Arial"/>
          <w:spacing w:val="-2"/>
          <w:sz w:val="18"/>
          <w:szCs w:val="18"/>
          <w:lang w:val="en-GB"/>
        </w:rPr>
        <w:tab/>
        <w:t>…………</w:t>
      </w:r>
      <w:r w:rsidR="00A828FF" w:rsidRPr="00621C70">
        <w:rPr>
          <w:rFonts w:ascii="Arial" w:hAnsi="Arial" w:cs="Arial"/>
          <w:spacing w:val="-2"/>
          <w:sz w:val="18"/>
          <w:szCs w:val="18"/>
          <w:lang w:val="en-GB"/>
        </w:rPr>
        <w:tab/>
      </w:r>
      <w:r w:rsidR="006261DA" w:rsidRPr="00621C70">
        <w:rPr>
          <w:rFonts w:ascii="Arial" w:hAnsi="Arial" w:cs="Arial"/>
          <w:spacing w:val="-2"/>
          <w:sz w:val="18"/>
          <w:szCs w:val="18"/>
          <w:lang w:val="en-GB"/>
        </w:rPr>
        <w:t>Na</w:t>
      </w:r>
      <w:r w:rsidR="00A828FF" w:rsidRPr="00621C70">
        <w:rPr>
          <w:rFonts w:ascii="Arial" w:hAnsi="Arial" w:cs="Arial"/>
          <w:spacing w:val="-2"/>
          <w:sz w:val="18"/>
          <w:szCs w:val="18"/>
          <w:lang w:val="en-GB"/>
        </w:rPr>
        <w:t>me</w:t>
      </w:r>
      <w:r w:rsidR="00A828FF" w:rsidRPr="00621C70">
        <w:rPr>
          <w:rFonts w:ascii="Arial" w:hAnsi="Arial" w:cs="Arial"/>
          <w:spacing w:val="-2"/>
          <w:sz w:val="18"/>
          <w:szCs w:val="18"/>
          <w:lang w:val="en-GB"/>
        </w:rPr>
        <w:tab/>
        <w:t>…………</w:t>
      </w:r>
    </w:p>
    <w:p w14:paraId="71984C4F" w14:textId="1E2D3A34" w:rsidR="00A828FF" w:rsidRPr="00621C70" w:rsidRDefault="00C91915" w:rsidP="00A828FF">
      <w:pPr>
        <w:tabs>
          <w:tab w:val="left" w:pos="-1440"/>
          <w:tab w:val="left" w:pos="0"/>
          <w:tab w:val="left" w:pos="1276"/>
          <w:tab w:val="left" w:pos="3119"/>
          <w:tab w:val="left" w:pos="4111"/>
          <w:tab w:val="left" w:pos="6096"/>
          <w:tab w:val="left" w:pos="7088"/>
        </w:tabs>
        <w:spacing w:line="240" w:lineRule="atLeast"/>
        <w:rPr>
          <w:rFonts w:ascii="Arial" w:hAnsi="Arial" w:cs="Arial"/>
          <w:spacing w:val="-2"/>
          <w:sz w:val="18"/>
          <w:szCs w:val="18"/>
          <w:lang w:val="en-GB"/>
        </w:rPr>
      </w:pPr>
      <w:r>
        <w:rPr>
          <w:rFonts w:ascii="Arial" w:hAnsi="Arial" w:cs="Arial"/>
          <w:spacing w:val="-2"/>
          <w:sz w:val="18"/>
          <w:szCs w:val="18"/>
          <w:lang w:val="en-GB"/>
        </w:rPr>
        <w:t xml:space="preserve">              </w:t>
      </w:r>
      <w:r w:rsidR="00FD4158">
        <w:rPr>
          <w:rFonts w:ascii="Arial" w:hAnsi="Arial" w:cs="Arial"/>
          <w:spacing w:val="-2"/>
          <w:sz w:val="18"/>
          <w:szCs w:val="18"/>
          <w:lang w:val="en-GB"/>
        </w:rPr>
        <w:t xml:space="preserve">Acting </w:t>
      </w:r>
      <w:r w:rsidR="004B75F2" w:rsidRPr="00621C70">
        <w:rPr>
          <w:rFonts w:ascii="Arial" w:hAnsi="Arial" w:cs="Arial"/>
          <w:spacing w:val="-2"/>
          <w:sz w:val="18"/>
          <w:szCs w:val="18"/>
          <w:lang w:val="en-GB"/>
        </w:rPr>
        <w:t>De</w:t>
      </w:r>
      <w:r w:rsidR="00870E81" w:rsidRPr="00621C70">
        <w:rPr>
          <w:rFonts w:ascii="Arial" w:hAnsi="Arial" w:cs="Arial"/>
          <w:spacing w:val="-2"/>
          <w:sz w:val="18"/>
          <w:szCs w:val="18"/>
          <w:lang w:val="en-GB"/>
        </w:rPr>
        <w:t>an Faculty</w:t>
      </w:r>
      <w:r w:rsidR="00FD4158">
        <w:rPr>
          <w:rFonts w:ascii="Arial" w:hAnsi="Arial" w:cs="Arial"/>
          <w:spacing w:val="-2"/>
          <w:sz w:val="18"/>
          <w:szCs w:val="18"/>
          <w:lang w:val="en-GB"/>
        </w:rPr>
        <w:t xml:space="preserve"> </w:t>
      </w:r>
      <w:r w:rsidR="00721C0B" w:rsidRPr="00621C70">
        <w:rPr>
          <w:rFonts w:ascii="Arial" w:hAnsi="Arial" w:cs="Arial"/>
          <w:spacing w:val="-2"/>
          <w:sz w:val="18"/>
          <w:szCs w:val="18"/>
          <w:lang w:val="en-GB"/>
        </w:rPr>
        <w:t>TPM</w:t>
      </w:r>
      <w:r w:rsidR="00641A15" w:rsidRPr="00621C70">
        <w:rPr>
          <w:rFonts w:ascii="Arial" w:hAnsi="Arial" w:cs="Arial"/>
          <w:spacing w:val="-2"/>
          <w:sz w:val="18"/>
          <w:szCs w:val="18"/>
          <w:lang w:val="en-GB"/>
        </w:rPr>
        <w:t xml:space="preserve"> </w:t>
      </w:r>
      <w:r w:rsidR="00641A15" w:rsidRPr="00621C70">
        <w:rPr>
          <w:rFonts w:ascii="Arial" w:hAnsi="Arial" w:cs="Arial"/>
          <w:spacing w:val="-2"/>
          <w:sz w:val="18"/>
          <w:szCs w:val="18"/>
          <w:lang w:val="en-GB"/>
        </w:rPr>
        <w:tab/>
      </w:r>
      <w:r w:rsidR="00870E81" w:rsidRPr="00621C70">
        <w:rPr>
          <w:rFonts w:ascii="Arial" w:hAnsi="Arial" w:cs="Arial"/>
          <w:spacing w:val="-2"/>
          <w:sz w:val="18"/>
          <w:szCs w:val="18"/>
          <w:lang w:val="en-GB"/>
        </w:rPr>
        <w:t>Position</w:t>
      </w:r>
      <w:r w:rsidR="00A828FF" w:rsidRPr="00621C70">
        <w:rPr>
          <w:rFonts w:ascii="Arial" w:hAnsi="Arial" w:cs="Arial"/>
          <w:spacing w:val="-2"/>
          <w:sz w:val="18"/>
          <w:szCs w:val="18"/>
          <w:lang w:val="en-GB"/>
        </w:rPr>
        <w:tab/>
        <w:t>…………</w:t>
      </w:r>
      <w:r w:rsidR="007A67A7" w:rsidRPr="00621C70">
        <w:rPr>
          <w:rFonts w:ascii="Arial" w:hAnsi="Arial" w:cs="Arial"/>
          <w:spacing w:val="-2"/>
          <w:sz w:val="18"/>
          <w:szCs w:val="18"/>
          <w:lang w:val="en-GB"/>
        </w:rPr>
        <w:tab/>
      </w:r>
    </w:p>
    <w:p w14:paraId="7AB455D3" w14:textId="7B96F071" w:rsidR="007A67A7" w:rsidRPr="00621C70" w:rsidRDefault="00721C0B" w:rsidP="00A828FF">
      <w:pPr>
        <w:tabs>
          <w:tab w:val="left" w:pos="-1440"/>
          <w:tab w:val="left" w:pos="0"/>
          <w:tab w:val="left" w:pos="1276"/>
          <w:tab w:val="left" w:pos="3119"/>
          <w:tab w:val="left" w:pos="4111"/>
          <w:tab w:val="left" w:pos="6096"/>
          <w:tab w:val="left" w:pos="7088"/>
        </w:tabs>
        <w:spacing w:line="240" w:lineRule="atLeast"/>
        <w:rPr>
          <w:rFonts w:ascii="Arial" w:hAnsi="Arial" w:cs="Arial"/>
          <w:spacing w:val="-2"/>
          <w:sz w:val="18"/>
          <w:szCs w:val="18"/>
          <w:lang w:val="en-GB"/>
        </w:rPr>
      </w:pPr>
      <w:r w:rsidRPr="00621C70">
        <w:rPr>
          <w:rFonts w:ascii="Arial" w:hAnsi="Arial" w:cs="Arial"/>
          <w:spacing w:val="-2"/>
          <w:sz w:val="18"/>
          <w:szCs w:val="18"/>
          <w:lang w:val="en-GB"/>
        </w:rPr>
        <w:br/>
      </w:r>
      <w:r w:rsidR="00A828FF" w:rsidRPr="00621C70">
        <w:rPr>
          <w:rFonts w:ascii="Arial" w:hAnsi="Arial" w:cs="Arial"/>
          <w:spacing w:val="-2"/>
          <w:sz w:val="18"/>
          <w:szCs w:val="18"/>
          <w:lang w:val="en-GB"/>
        </w:rPr>
        <w:t>Da</w:t>
      </w:r>
      <w:r w:rsidR="00870E81" w:rsidRPr="00621C70">
        <w:rPr>
          <w:rFonts w:ascii="Arial" w:hAnsi="Arial" w:cs="Arial"/>
          <w:spacing w:val="-2"/>
          <w:sz w:val="18"/>
          <w:szCs w:val="18"/>
          <w:lang w:val="en-GB"/>
        </w:rPr>
        <w:t>te</w:t>
      </w:r>
      <w:r w:rsidR="00A828FF" w:rsidRPr="00621C70">
        <w:rPr>
          <w:rFonts w:ascii="Arial" w:hAnsi="Arial" w:cs="Arial"/>
          <w:spacing w:val="-2"/>
          <w:sz w:val="18"/>
          <w:szCs w:val="18"/>
          <w:lang w:val="en-GB"/>
        </w:rPr>
        <w:tab/>
        <w:t>…………</w:t>
      </w:r>
      <w:r w:rsidR="007A67A7" w:rsidRPr="00621C70">
        <w:rPr>
          <w:rFonts w:ascii="Arial" w:hAnsi="Arial" w:cs="Arial"/>
          <w:spacing w:val="-2"/>
          <w:sz w:val="18"/>
          <w:szCs w:val="18"/>
          <w:lang w:val="en-GB"/>
        </w:rPr>
        <w:tab/>
        <w:t>Dat</w:t>
      </w:r>
      <w:r w:rsidR="00870E81" w:rsidRPr="00621C70">
        <w:rPr>
          <w:rFonts w:ascii="Arial" w:hAnsi="Arial" w:cs="Arial"/>
          <w:spacing w:val="-2"/>
          <w:sz w:val="18"/>
          <w:szCs w:val="18"/>
          <w:lang w:val="en-GB"/>
        </w:rPr>
        <w:t>e</w:t>
      </w:r>
      <w:r w:rsidR="00A828FF" w:rsidRPr="00621C70">
        <w:rPr>
          <w:rFonts w:ascii="Arial" w:hAnsi="Arial" w:cs="Arial"/>
          <w:spacing w:val="-2"/>
          <w:sz w:val="18"/>
          <w:szCs w:val="18"/>
          <w:lang w:val="en-GB"/>
        </w:rPr>
        <w:tab/>
        <w:t>…………</w:t>
      </w:r>
      <w:r w:rsidRPr="00621C70">
        <w:rPr>
          <w:rFonts w:ascii="Arial" w:hAnsi="Arial" w:cs="Arial"/>
          <w:spacing w:val="-2"/>
          <w:sz w:val="18"/>
          <w:szCs w:val="18"/>
          <w:lang w:val="en-GB"/>
        </w:rPr>
        <w:tab/>
        <w:t>Date</w:t>
      </w:r>
      <w:r w:rsidR="00C91915">
        <w:rPr>
          <w:rFonts w:ascii="Arial" w:hAnsi="Arial" w:cs="Arial"/>
          <w:spacing w:val="-2"/>
          <w:sz w:val="18"/>
          <w:szCs w:val="18"/>
          <w:lang w:val="en-GB"/>
        </w:rPr>
        <w:tab/>
        <w:t>…..</w:t>
      </w:r>
      <w:r w:rsidRPr="00621C70">
        <w:rPr>
          <w:rFonts w:ascii="Arial" w:hAnsi="Arial" w:cs="Arial"/>
          <w:spacing w:val="-2"/>
          <w:sz w:val="18"/>
          <w:szCs w:val="18"/>
          <w:lang w:val="en-GB"/>
        </w:rPr>
        <w:t>…</w:t>
      </w:r>
    </w:p>
    <w:p w14:paraId="734D8BD7" w14:textId="6EAF4FE3" w:rsidR="00641A15" w:rsidRPr="00621C70" w:rsidRDefault="00721C0B" w:rsidP="006261DA">
      <w:pPr>
        <w:tabs>
          <w:tab w:val="left" w:pos="-1440"/>
          <w:tab w:val="left" w:pos="0"/>
          <w:tab w:val="left" w:pos="1200"/>
          <w:tab w:val="left" w:pos="3119"/>
          <w:tab w:val="left" w:pos="6096"/>
        </w:tabs>
        <w:spacing w:line="240" w:lineRule="atLeast"/>
        <w:rPr>
          <w:rFonts w:ascii="Arial" w:hAnsi="Arial" w:cs="Arial"/>
          <w:spacing w:val="-2"/>
          <w:sz w:val="18"/>
          <w:szCs w:val="18"/>
          <w:lang w:val="en-GB"/>
        </w:rPr>
      </w:pPr>
      <w:r w:rsidRPr="00621C70">
        <w:rPr>
          <w:rFonts w:ascii="Arial" w:hAnsi="Arial" w:cs="Arial"/>
          <w:spacing w:val="-2"/>
          <w:sz w:val="18"/>
          <w:szCs w:val="18"/>
          <w:lang w:val="en-GB"/>
        </w:rPr>
        <w:t>Place</w:t>
      </w:r>
      <w:r w:rsidRPr="00621C70">
        <w:rPr>
          <w:rFonts w:ascii="Arial" w:hAnsi="Arial" w:cs="Arial"/>
          <w:spacing w:val="-2"/>
          <w:sz w:val="18"/>
          <w:szCs w:val="18"/>
          <w:lang w:val="en-GB"/>
        </w:rPr>
        <w:tab/>
      </w:r>
      <w:r w:rsidR="00621C70">
        <w:rPr>
          <w:rFonts w:ascii="Arial" w:hAnsi="Arial" w:cs="Arial"/>
          <w:spacing w:val="-2"/>
          <w:sz w:val="18"/>
          <w:szCs w:val="18"/>
          <w:lang w:val="en-GB"/>
        </w:rPr>
        <w:t xml:space="preserve">  Delft</w:t>
      </w:r>
      <w:r w:rsidRPr="00621C70">
        <w:rPr>
          <w:rFonts w:ascii="Arial" w:hAnsi="Arial" w:cs="Arial"/>
          <w:spacing w:val="-2"/>
          <w:sz w:val="18"/>
          <w:szCs w:val="18"/>
          <w:lang w:val="en-GB"/>
        </w:rPr>
        <w:tab/>
        <w:t>Place            ……..</w:t>
      </w:r>
      <w:r w:rsidRPr="00621C70">
        <w:rPr>
          <w:rFonts w:ascii="Arial" w:hAnsi="Arial" w:cs="Arial"/>
          <w:spacing w:val="-2"/>
          <w:sz w:val="18"/>
          <w:szCs w:val="18"/>
          <w:lang w:val="en-GB"/>
        </w:rPr>
        <w:tab/>
        <w:t>Place</w:t>
      </w:r>
      <w:r w:rsidR="00C91915">
        <w:rPr>
          <w:rFonts w:ascii="Arial" w:hAnsi="Arial" w:cs="Arial"/>
          <w:spacing w:val="-2"/>
          <w:sz w:val="18"/>
          <w:szCs w:val="18"/>
          <w:lang w:val="en-GB"/>
        </w:rPr>
        <w:tab/>
        <w:t>……....</w:t>
      </w:r>
      <w:r w:rsidRPr="00621C70">
        <w:rPr>
          <w:rFonts w:ascii="Arial" w:hAnsi="Arial" w:cs="Arial"/>
          <w:spacing w:val="-2"/>
          <w:sz w:val="18"/>
          <w:szCs w:val="18"/>
          <w:lang w:val="en-GB"/>
        </w:rPr>
        <w:t xml:space="preserve">. </w:t>
      </w:r>
    </w:p>
    <w:p w14:paraId="00FAB19E" w14:textId="77777777" w:rsidR="00CE4E6E" w:rsidRPr="00621C70" w:rsidRDefault="00CE4E6E" w:rsidP="006261DA">
      <w:pPr>
        <w:tabs>
          <w:tab w:val="left" w:pos="0"/>
          <w:tab w:val="left" w:pos="1200"/>
          <w:tab w:val="left" w:pos="3119"/>
          <w:tab w:val="left" w:pos="6096"/>
        </w:tabs>
        <w:spacing w:line="240" w:lineRule="atLeast"/>
        <w:rPr>
          <w:rFonts w:ascii="Arial" w:hAnsi="Arial" w:cs="Arial"/>
          <w:sz w:val="18"/>
          <w:szCs w:val="18"/>
          <w:lang w:val="en-GB"/>
        </w:rPr>
      </w:pPr>
    </w:p>
    <w:p w14:paraId="08661FF3" w14:textId="77777777" w:rsidR="00621C70" w:rsidRDefault="00621C70" w:rsidP="004F3D2C">
      <w:pPr>
        <w:tabs>
          <w:tab w:val="left" w:pos="0"/>
        </w:tabs>
        <w:suppressAutoHyphens/>
        <w:spacing w:line="240" w:lineRule="atLeast"/>
        <w:jc w:val="both"/>
        <w:rPr>
          <w:rFonts w:ascii="Arial" w:hAnsi="Arial" w:cs="Arial"/>
          <w:b/>
          <w:sz w:val="18"/>
          <w:szCs w:val="18"/>
          <w:lang w:val="en-GB"/>
        </w:rPr>
      </w:pPr>
    </w:p>
    <w:p w14:paraId="737205A7" w14:textId="77777777" w:rsidR="0087178A" w:rsidRDefault="0087178A" w:rsidP="004F3D2C">
      <w:pPr>
        <w:tabs>
          <w:tab w:val="left" w:pos="0"/>
        </w:tabs>
        <w:suppressAutoHyphens/>
        <w:spacing w:line="240" w:lineRule="atLeast"/>
        <w:jc w:val="both"/>
        <w:rPr>
          <w:rFonts w:ascii="Arial" w:hAnsi="Arial" w:cs="Arial"/>
          <w:b/>
          <w:sz w:val="22"/>
          <w:szCs w:val="22"/>
          <w:lang w:val="en-GB"/>
        </w:rPr>
      </w:pPr>
    </w:p>
    <w:p w14:paraId="2A8F3262" w14:textId="77777777" w:rsidR="0087178A" w:rsidRDefault="0087178A" w:rsidP="004F3D2C">
      <w:pPr>
        <w:tabs>
          <w:tab w:val="left" w:pos="0"/>
        </w:tabs>
        <w:suppressAutoHyphens/>
        <w:spacing w:line="240" w:lineRule="atLeast"/>
        <w:jc w:val="both"/>
        <w:rPr>
          <w:rFonts w:ascii="Arial" w:hAnsi="Arial" w:cs="Arial"/>
          <w:b/>
          <w:sz w:val="22"/>
          <w:szCs w:val="22"/>
          <w:lang w:val="en-GB"/>
        </w:rPr>
      </w:pPr>
    </w:p>
    <w:p w14:paraId="0887246B" w14:textId="792DE865" w:rsidR="00621C70" w:rsidRPr="00C91915" w:rsidRDefault="00621C70" w:rsidP="004F3D2C">
      <w:pPr>
        <w:tabs>
          <w:tab w:val="left" w:pos="0"/>
        </w:tabs>
        <w:suppressAutoHyphens/>
        <w:spacing w:line="240" w:lineRule="atLeast"/>
        <w:jc w:val="both"/>
        <w:rPr>
          <w:rFonts w:ascii="Arial" w:hAnsi="Arial" w:cs="Arial"/>
          <w:b/>
          <w:sz w:val="18"/>
          <w:szCs w:val="18"/>
          <w:lang w:val="en-GB"/>
        </w:rPr>
      </w:pPr>
      <w:r w:rsidRPr="00C91915">
        <w:rPr>
          <w:rFonts w:ascii="Arial" w:hAnsi="Arial" w:cs="Arial"/>
          <w:b/>
          <w:sz w:val="18"/>
          <w:szCs w:val="18"/>
          <w:lang w:val="en-GB"/>
        </w:rPr>
        <w:t>Enclosure</w:t>
      </w:r>
      <w:r w:rsidR="00C91915">
        <w:rPr>
          <w:rFonts w:ascii="Arial" w:hAnsi="Arial" w:cs="Arial"/>
          <w:b/>
          <w:sz w:val="18"/>
          <w:szCs w:val="18"/>
          <w:lang w:val="en-GB"/>
        </w:rPr>
        <w:t xml:space="preserve">: </w:t>
      </w:r>
      <w:r w:rsidR="00C91915">
        <w:rPr>
          <w:rStyle w:val="Voetnootmarkering"/>
          <w:rFonts w:ascii="Arial" w:hAnsi="Arial" w:cs="Arial"/>
          <w:b/>
          <w:sz w:val="18"/>
          <w:szCs w:val="18"/>
          <w:lang w:val="en-GB"/>
        </w:rPr>
        <w:footnoteReference w:id="1"/>
      </w:r>
    </w:p>
    <w:p w14:paraId="2C7CAD47" w14:textId="34CE01DF" w:rsidR="00870E81" w:rsidRPr="00C91915" w:rsidRDefault="00870E81" w:rsidP="00621C70">
      <w:pPr>
        <w:pStyle w:val="Lijstalinea"/>
        <w:numPr>
          <w:ilvl w:val="0"/>
          <w:numId w:val="29"/>
        </w:numPr>
        <w:tabs>
          <w:tab w:val="left" w:pos="0"/>
        </w:tabs>
        <w:suppressAutoHyphens/>
        <w:spacing w:line="240" w:lineRule="atLeast"/>
        <w:jc w:val="both"/>
        <w:rPr>
          <w:rFonts w:ascii="Arial" w:hAnsi="Arial" w:cs="Arial"/>
          <w:b/>
          <w:spacing w:val="-2"/>
          <w:sz w:val="18"/>
          <w:szCs w:val="18"/>
          <w:lang w:val="en-GB"/>
        </w:rPr>
      </w:pPr>
      <w:r w:rsidRPr="00C91915">
        <w:rPr>
          <w:rFonts w:ascii="Arial" w:hAnsi="Arial" w:cs="Arial"/>
          <w:b/>
          <w:sz w:val="18"/>
          <w:szCs w:val="18"/>
          <w:lang w:val="en-GB"/>
        </w:rPr>
        <w:t>Appendix 1:</w:t>
      </w:r>
      <w:r w:rsidRPr="00C91915">
        <w:rPr>
          <w:rFonts w:ascii="Arial" w:hAnsi="Arial" w:cs="Arial"/>
          <w:b/>
          <w:sz w:val="18"/>
          <w:szCs w:val="18"/>
          <w:lang w:val="en-GB"/>
        </w:rPr>
        <w:tab/>
      </w:r>
      <w:r w:rsidR="00721C0B" w:rsidRPr="00C91915">
        <w:rPr>
          <w:rFonts w:ascii="Arial" w:hAnsi="Arial" w:cs="Arial"/>
          <w:b/>
          <w:sz w:val="18"/>
          <w:szCs w:val="18"/>
          <w:lang w:val="en-GB"/>
        </w:rPr>
        <w:t>D</w:t>
      </w:r>
      <w:r w:rsidRPr="00C91915">
        <w:rPr>
          <w:rFonts w:ascii="Arial" w:hAnsi="Arial" w:cs="Arial"/>
          <w:b/>
          <w:sz w:val="18"/>
          <w:szCs w:val="18"/>
          <w:lang w:val="en-GB"/>
        </w:rPr>
        <w:t>escription of the graduation project as agreed between</w:t>
      </w:r>
      <w:r w:rsidR="00621C70" w:rsidRPr="00C91915">
        <w:rPr>
          <w:rFonts w:ascii="Arial" w:hAnsi="Arial" w:cs="Arial"/>
          <w:b/>
          <w:sz w:val="18"/>
          <w:szCs w:val="18"/>
          <w:lang w:val="en-GB"/>
        </w:rPr>
        <w:t xml:space="preserve"> </w:t>
      </w:r>
      <w:r w:rsidRPr="00C91915">
        <w:rPr>
          <w:rFonts w:ascii="Arial" w:hAnsi="Arial" w:cs="Arial"/>
          <w:b/>
          <w:sz w:val="18"/>
          <w:szCs w:val="18"/>
          <w:lang w:val="en-GB"/>
        </w:rPr>
        <w:t>the Student, the Company and TU DELFT</w:t>
      </w:r>
    </w:p>
    <w:p w14:paraId="46103D15" w14:textId="77777777" w:rsidR="00904D66" w:rsidRPr="00621C70" w:rsidRDefault="00904D66" w:rsidP="006261DA">
      <w:pPr>
        <w:tabs>
          <w:tab w:val="left" w:pos="0"/>
          <w:tab w:val="left" w:pos="1200"/>
          <w:tab w:val="left" w:pos="3119"/>
          <w:tab w:val="left" w:pos="6096"/>
        </w:tabs>
        <w:spacing w:line="240" w:lineRule="atLeast"/>
        <w:rPr>
          <w:rFonts w:ascii="Arial" w:hAnsi="Arial" w:cs="Arial"/>
          <w:sz w:val="18"/>
          <w:szCs w:val="18"/>
          <w:lang w:val="en-GB"/>
        </w:rPr>
      </w:pPr>
    </w:p>
    <w:p w14:paraId="78042E1F" w14:textId="77777777" w:rsidR="00904D66" w:rsidRPr="00621C70" w:rsidRDefault="00904D66" w:rsidP="00904D66">
      <w:pPr>
        <w:tabs>
          <w:tab w:val="left" w:pos="0"/>
        </w:tabs>
        <w:suppressAutoHyphens/>
        <w:spacing w:line="240" w:lineRule="atLeast"/>
        <w:ind w:left="1440" w:hanging="1440"/>
        <w:rPr>
          <w:rFonts w:ascii="Arial" w:hAnsi="Arial" w:cs="Arial"/>
          <w:spacing w:val="-2"/>
          <w:sz w:val="18"/>
          <w:szCs w:val="18"/>
          <w:lang w:val="en-GB"/>
        </w:rPr>
      </w:pPr>
    </w:p>
    <w:p w14:paraId="536A5B8A" w14:textId="77777777" w:rsidR="00904D66" w:rsidRPr="00621C70" w:rsidRDefault="00904D66" w:rsidP="00904D66">
      <w:pPr>
        <w:tabs>
          <w:tab w:val="left" w:pos="0"/>
        </w:tabs>
        <w:suppressAutoHyphens/>
        <w:spacing w:line="240" w:lineRule="atLeast"/>
        <w:ind w:left="1440" w:hanging="1440"/>
        <w:rPr>
          <w:rFonts w:ascii="Arial" w:hAnsi="Arial" w:cs="Arial"/>
          <w:spacing w:val="-2"/>
          <w:sz w:val="18"/>
          <w:szCs w:val="18"/>
          <w:lang w:val="en-GB"/>
        </w:rPr>
      </w:pPr>
    </w:p>
    <w:sectPr w:rsidR="00904D66" w:rsidRPr="00621C70" w:rsidSect="00AE0049">
      <w:headerReference w:type="default" r:id="rId13"/>
      <w:footerReference w:type="default" r:id="rId14"/>
      <w:headerReference w:type="first" r:id="rId15"/>
      <w:footerReference w:type="first" r:id="rId16"/>
      <w:endnotePr>
        <w:numFmt w:val="decimal"/>
      </w:endnotePr>
      <w:pgSz w:w="11906" w:h="16838" w:code="9"/>
      <w:pgMar w:top="2262" w:right="1531" w:bottom="1814" w:left="1440" w:header="2262" w:footer="323"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A7CF0" w14:textId="77777777" w:rsidR="00944F05" w:rsidRDefault="00944F05">
      <w:r>
        <w:separator/>
      </w:r>
    </w:p>
  </w:endnote>
  <w:endnote w:type="continuationSeparator" w:id="0">
    <w:p w14:paraId="79BF9B50" w14:textId="77777777" w:rsidR="00944F05" w:rsidRDefault="009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4914" w14:textId="77777777" w:rsidR="00AE0049" w:rsidRDefault="00000000" w:rsidP="00AE0049">
    <w:pPr>
      <w:pStyle w:val="Voettekst"/>
      <w:rPr>
        <w:rFonts w:ascii="Arial" w:hAnsi="Arial" w:cs="Arial"/>
        <w:sz w:val="18"/>
        <w:szCs w:val="18"/>
      </w:rPr>
    </w:pPr>
    <w:r>
      <w:rPr>
        <w:rFonts w:ascii="Arial" w:hAnsi="Arial" w:cs="Arial"/>
        <w:sz w:val="18"/>
        <w:szCs w:val="18"/>
      </w:rPr>
      <w:pict w14:anchorId="63936749">
        <v:rect id="_x0000_i1025" style="width:0;height:1.5pt" o:hralign="center" o:hrstd="t" o:hr="t" fillcolor="#a0a0a0" stroked="f"/>
      </w:pict>
    </w:r>
  </w:p>
  <w:p w14:paraId="0EF01CBB" w14:textId="6D4F1ECE" w:rsidR="00AE0049" w:rsidRPr="003125A8" w:rsidRDefault="00154A08" w:rsidP="00154A08">
    <w:pPr>
      <w:pStyle w:val="Voettekst"/>
      <w:tabs>
        <w:tab w:val="clear" w:pos="4536"/>
        <w:tab w:val="center" w:pos="3119"/>
        <w:tab w:val="left" w:pos="5387"/>
      </w:tabs>
      <w:rPr>
        <w:rFonts w:ascii="Arial" w:hAnsi="Arial" w:cs="Arial"/>
        <w:sz w:val="18"/>
        <w:szCs w:val="18"/>
        <w:lang w:val="en-GB"/>
      </w:rPr>
    </w:pPr>
    <w:r w:rsidRPr="003125A8">
      <w:rPr>
        <w:rFonts w:ascii="Arial" w:hAnsi="Arial" w:cs="Arial"/>
        <w:sz w:val="18"/>
        <w:szCs w:val="18"/>
        <w:lang w:val="en-GB"/>
      </w:rPr>
      <w:tab/>
    </w:r>
    <w:r w:rsidR="00AE0049" w:rsidRPr="003125A8">
      <w:rPr>
        <w:rFonts w:ascii="Arial" w:hAnsi="Arial" w:cs="Arial"/>
        <w:sz w:val="18"/>
        <w:szCs w:val="18"/>
        <w:lang w:val="en-GB"/>
      </w:rPr>
      <w:tab/>
    </w:r>
    <w:r w:rsidR="00AE0049" w:rsidRPr="003125A8">
      <w:rPr>
        <w:rFonts w:ascii="Arial" w:hAnsi="Arial" w:cs="Arial"/>
        <w:sz w:val="18"/>
        <w:szCs w:val="18"/>
        <w:lang w:val="en-GB"/>
      </w:rPr>
      <w:tab/>
    </w:r>
    <w:r w:rsidR="00AE0049" w:rsidRPr="00AE0049">
      <w:rPr>
        <w:rFonts w:ascii="Arial" w:hAnsi="Arial" w:cs="Arial"/>
        <w:sz w:val="18"/>
        <w:szCs w:val="18"/>
      </w:rPr>
      <w:fldChar w:fldCharType="begin"/>
    </w:r>
    <w:r w:rsidR="00AE0049" w:rsidRPr="003125A8">
      <w:rPr>
        <w:rFonts w:ascii="Arial" w:hAnsi="Arial" w:cs="Arial"/>
        <w:sz w:val="18"/>
        <w:szCs w:val="18"/>
        <w:lang w:val="en-GB"/>
      </w:rPr>
      <w:instrText>PAGE   \* MERGEFORMAT</w:instrText>
    </w:r>
    <w:r w:rsidR="00AE0049" w:rsidRPr="00AE0049">
      <w:rPr>
        <w:rFonts w:ascii="Arial" w:hAnsi="Arial" w:cs="Arial"/>
        <w:sz w:val="18"/>
        <w:szCs w:val="18"/>
      </w:rPr>
      <w:fldChar w:fldCharType="separate"/>
    </w:r>
    <w:r w:rsidR="00721C0B">
      <w:rPr>
        <w:rFonts w:ascii="Arial" w:hAnsi="Arial" w:cs="Arial"/>
        <w:noProof/>
        <w:sz w:val="18"/>
        <w:szCs w:val="18"/>
        <w:lang w:val="en-GB"/>
      </w:rPr>
      <w:t>6</w:t>
    </w:r>
    <w:r w:rsidR="00AE0049" w:rsidRPr="00AE0049">
      <w:rPr>
        <w:rFonts w:ascii="Arial" w:hAnsi="Arial" w:cs="Arial"/>
        <w:sz w:val="18"/>
        <w:szCs w:val="18"/>
      </w:rPr>
      <w:fldChar w:fldCharType="end"/>
    </w:r>
    <w:r w:rsidR="004F3D2C">
      <w:rPr>
        <w:rFonts w:ascii="Arial" w:hAnsi="Arial" w:cs="Arial"/>
        <w:sz w:val="18"/>
        <w:szCs w:val="18"/>
        <w:lang w:val="en-GB"/>
      </w:rPr>
      <w:t>of6</w:t>
    </w:r>
  </w:p>
  <w:p w14:paraId="2C8AE1BD" w14:textId="77777777" w:rsidR="00000000" w:rsidRPr="003125A8" w:rsidRDefault="00000000">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312" w:lineRule="auto"/>
      <w:jc w:val="both"/>
      <w:rPr>
        <w:rFonts w:ascii="Times New Roman" w:hAnsi="Times New Roman"/>
        <w:sz w:val="2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84AA" w14:textId="77777777" w:rsidR="00AE0049" w:rsidRDefault="00AE0049" w:rsidP="00AE0049">
    <w:pPr>
      <w:pStyle w:val="Voettekst"/>
      <w:rPr>
        <w:rFonts w:ascii="Arial" w:hAnsi="Arial" w:cs="Arial"/>
        <w:sz w:val="18"/>
        <w:szCs w:val="18"/>
      </w:rPr>
    </w:pPr>
  </w:p>
  <w:p w14:paraId="1AA361D3" w14:textId="77777777" w:rsidR="00000000" w:rsidRPr="00AE0049" w:rsidRDefault="00000000">
    <w:pPr>
      <w:tabs>
        <w:tab w:val="left" w:pos="-1440"/>
        <w:tab w:val="left" w:pos="-720"/>
        <w:tab w:val="left" w:pos="480"/>
        <w:tab w:val="left" w:pos="840"/>
        <w:tab w:val="left" w:pos="1200"/>
        <w:tab w:val="left" w:pos="1800"/>
        <w:tab w:val="left" w:pos="2400"/>
        <w:tab w:val="left" w:pos="3000"/>
        <w:tab w:val="left" w:pos="3600"/>
        <w:tab w:val="left" w:pos="4200"/>
        <w:tab w:val="left" w:pos="4800"/>
        <w:tab w:val="left" w:pos="5160"/>
        <w:tab w:val="left" w:pos="5520"/>
        <w:tab w:val="left" w:pos="5880"/>
        <w:tab w:val="left" w:pos="6240"/>
        <w:tab w:val="left" w:pos="6600"/>
        <w:tab w:val="left" w:pos="6960"/>
        <w:tab w:val="left" w:pos="7320"/>
        <w:tab w:val="left" w:pos="7920"/>
      </w:tabs>
      <w:spacing w:line="312" w:lineRule="auto"/>
      <w:jc w:val="both"/>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721A" w14:textId="77777777" w:rsidR="00944F05" w:rsidRDefault="00944F05">
      <w:r>
        <w:separator/>
      </w:r>
    </w:p>
  </w:footnote>
  <w:footnote w:type="continuationSeparator" w:id="0">
    <w:p w14:paraId="609AB4A4" w14:textId="77777777" w:rsidR="00944F05" w:rsidRDefault="00944F05">
      <w:r>
        <w:continuationSeparator/>
      </w:r>
    </w:p>
  </w:footnote>
  <w:footnote w:id="1">
    <w:p w14:paraId="71396100" w14:textId="49280716" w:rsidR="00C91915" w:rsidRPr="00C91915" w:rsidRDefault="00C91915">
      <w:pPr>
        <w:pStyle w:val="Voetnoottekst"/>
        <w:rPr>
          <w:lang w:val="en-GB"/>
        </w:rPr>
      </w:pPr>
      <w:r>
        <w:rPr>
          <w:rStyle w:val="Voetnootmarkering"/>
        </w:rPr>
        <w:footnoteRef/>
      </w:r>
      <w:r w:rsidRPr="00C91915">
        <w:rPr>
          <w:lang w:val="en-GB"/>
        </w:rPr>
        <w:t xml:space="preserve"> </w:t>
      </w:r>
      <w:r w:rsidRPr="00C91915">
        <w:rPr>
          <w:rFonts w:ascii="Arial" w:hAnsi="Arial" w:cs="Arial"/>
          <w:sz w:val="18"/>
          <w:szCs w:val="18"/>
          <w:lang w:val="en-GB"/>
        </w:rPr>
        <w:t>Contracts without this enclosure will not be signed by TU Delft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A232" w14:textId="77777777" w:rsidR="00AC3B5B" w:rsidRPr="007A2FDF" w:rsidRDefault="00AC3B5B">
    <w:pPr>
      <w:pStyle w:val="Koptekst"/>
      <w:jc w:val="center"/>
      <w:rPr>
        <w:rFonts w:ascii="Tahoma" w:hAnsi="Tahoma"/>
        <w:sz w:val="19"/>
        <w:szCs w:val="19"/>
      </w:rPr>
    </w:pPr>
  </w:p>
  <w:p w14:paraId="09174D21" w14:textId="77777777" w:rsidR="00AC3B5B" w:rsidRDefault="00AC3B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ECAB" w14:textId="77777777" w:rsidR="00AC3B5B" w:rsidRPr="00AC3B5B" w:rsidRDefault="00AC3B5B">
    <w:pPr>
      <w:pStyle w:val="Koptekst"/>
      <w:rPr>
        <w:rFonts w:ascii="Tahoma" w:hAnsi="Tahoma" w:cs="Tahoma"/>
        <w:sz w:val="19"/>
        <w:szCs w:val="19"/>
      </w:rPr>
    </w:pPr>
  </w:p>
  <w:p w14:paraId="180D64B8" w14:textId="77777777" w:rsidR="00AC3B5B" w:rsidRDefault="00AC3B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A62"/>
    <w:multiLevelType w:val="hybridMultilevel"/>
    <w:tmpl w:val="D34CA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D6440"/>
    <w:multiLevelType w:val="hybridMultilevel"/>
    <w:tmpl w:val="82160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DD1851"/>
    <w:multiLevelType w:val="hybridMultilevel"/>
    <w:tmpl w:val="2AEAA2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2210A3"/>
    <w:multiLevelType w:val="hybridMultilevel"/>
    <w:tmpl w:val="E3E8D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9B21E0"/>
    <w:multiLevelType w:val="hybridMultilevel"/>
    <w:tmpl w:val="6756E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80C77"/>
    <w:multiLevelType w:val="hybridMultilevel"/>
    <w:tmpl w:val="C1FEC0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1B4D2D"/>
    <w:multiLevelType w:val="hybridMultilevel"/>
    <w:tmpl w:val="EB84D640"/>
    <w:lvl w:ilvl="0" w:tplc="CD68962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5911D2"/>
    <w:multiLevelType w:val="multilevel"/>
    <w:tmpl w:val="132824DA"/>
    <w:lvl w:ilvl="0">
      <w:start w:val="1"/>
      <w:numFmt w:val="decimal"/>
      <w:lvlText w:val="%1."/>
      <w:lvlJc w:val="left"/>
      <w:pPr>
        <w:ind w:left="720" w:hanging="360"/>
      </w:pPr>
      <w:rPr>
        <w:rFonts w:hint="default"/>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70A6FAD"/>
    <w:multiLevelType w:val="hybridMultilevel"/>
    <w:tmpl w:val="F1D4F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1770E9"/>
    <w:multiLevelType w:val="hybridMultilevel"/>
    <w:tmpl w:val="A68A727E"/>
    <w:lvl w:ilvl="0" w:tplc="0413000F">
      <w:start w:val="1"/>
      <w:numFmt w:val="decimal"/>
      <w:lvlText w:val="%1."/>
      <w:lvlJc w:val="left"/>
      <w:pPr>
        <w:ind w:left="720" w:hanging="360"/>
      </w:pPr>
    </w:lvl>
    <w:lvl w:ilvl="1" w:tplc="C34258C6">
      <w:start w:val="8"/>
      <w:numFmt w:val="bullet"/>
      <w:lvlText w:val="-"/>
      <w:lvlJc w:val="left"/>
      <w:pPr>
        <w:ind w:left="1830" w:hanging="75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2C1FB4"/>
    <w:multiLevelType w:val="hybridMultilevel"/>
    <w:tmpl w:val="47B2EFAA"/>
    <w:lvl w:ilvl="0" w:tplc="0413000F">
      <w:start w:val="1"/>
      <w:numFmt w:val="decimal"/>
      <w:lvlText w:val="%1."/>
      <w:lvlJc w:val="left"/>
      <w:pPr>
        <w:ind w:left="720" w:hanging="360"/>
      </w:pPr>
    </w:lvl>
    <w:lvl w:ilvl="1" w:tplc="0B9CDA20">
      <w:start w:val="1"/>
      <w:numFmt w:val="lowerLetter"/>
      <w:lvlText w:val="%2."/>
      <w:lvlJc w:val="left"/>
      <w:pPr>
        <w:ind w:left="1440" w:hanging="360"/>
      </w:pPr>
      <w:rPr>
        <w:rFonts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ED6B08"/>
    <w:multiLevelType w:val="multilevel"/>
    <w:tmpl w:val="48AA2CA6"/>
    <w:lvl w:ilvl="0">
      <w:start w:val="1"/>
      <w:numFmt w:val="decimal"/>
      <w:lvlText w:val="%1."/>
      <w:lvlJc w:val="left"/>
      <w:pPr>
        <w:ind w:left="720" w:hanging="360"/>
      </w:pPr>
      <w:rPr>
        <w:rFonts w:hint="default"/>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FF3D0C"/>
    <w:multiLevelType w:val="hybridMultilevel"/>
    <w:tmpl w:val="4E8E21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62261B7"/>
    <w:multiLevelType w:val="hybridMultilevel"/>
    <w:tmpl w:val="FA1CCEF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36D95BDB"/>
    <w:multiLevelType w:val="hybridMultilevel"/>
    <w:tmpl w:val="5FA495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6809D2"/>
    <w:multiLevelType w:val="hybridMultilevel"/>
    <w:tmpl w:val="F1D4F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E4706C"/>
    <w:multiLevelType w:val="hybridMultilevel"/>
    <w:tmpl w:val="90160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DD5709"/>
    <w:multiLevelType w:val="hybridMultilevel"/>
    <w:tmpl w:val="A42A5AEA"/>
    <w:lvl w:ilvl="0" w:tplc="04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632910"/>
    <w:multiLevelType w:val="hybridMultilevel"/>
    <w:tmpl w:val="A574BEBC"/>
    <w:lvl w:ilvl="0" w:tplc="4726E46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9032FC"/>
    <w:multiLevelType w:val="hybridMultilevel"/>
    <w:tmpl w:val="D57EE13C"/>
    <w:lvl w:ilvl="0" w:tplc="440CFDD2">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20" w15:restartNumberingAfterBreak="0">
    <w:nsid w:val="56E43A4C"/>
    <w:multiLevelType w:val="hybridMultilevel"/>
    <w:tmpl w:val="2FB458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2469CA"/>
    <w:multiLevelType w:val="hybridMultilevel"/>
    <w:tmpl w:val="7EB2F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D23B2F"/>
    <w:multiLevelType w:val="hybridMultilevel"/>
    <w:tmpl w:val="CBAE761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9B5756"/>
    <w:multiLevelType w:val="hybridMultilevel"/>
    <w:tmpl w:val="295AB3A6"/>
    <w:lvl w:ilvl="0" w:tplc="0413000F">
      <w:start w:val="1"/>
      <w:numFmt w:val="decimal"/>
      <w:lvlText w:val="%1."/>
      <w:lvlJc w:val="left"/>
      <w:pPr>
        <w:ind w:left="720" w:hanging="360"/>
      </w:pPr>
    </w:lvl>
    <w:lvl w:ilvl="1" w:tplc="C34258C6">
      <w:start w:val="8"/>
      <w:numFmt w:val="bullet"/>
      <w:lvlText w:val="-"/>
      <w:lvlJc w:val="left"/>
      <w:pPr>
        <w:ind w:left="1830" w:hanging="75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230D4D"/>
    <w:multiLevelType w:val="hybridMultilevel"/>
    <w:tmpl w:val="626C34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634DB3"/>
    <w:multiLevelType w:val="hybridMultilevel"/>
    <w:tmpl w:val="1842F4DA"/>
    <w:lvl w:ilvl="0" w:tplc="FFFFFFFF">
      <w:start w:val="8"/>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AB1AE6"/>
    <w:multiLevelType w:val="hybridMultilevel"/>
    <w:tmpl w:val="5B5EB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00031"/>
    <w:multiLevelType w:val="multilevel"/>
    <w:tmpl w:val="48AA2CA6"/>
    <w:lvl w:ilvl="0">
      <w:start w:val="1"/>
      <w:numFmt w:val="decimal"/>
      <w:lvlText w:val="%1."/>
      <w:lvlJc w:val="left"/>
      <w:pPr>
        <w:ind w:left="720" w:hanging="360"/>
      </w:pPr>
      <w:rPr>
        <w:rFonts w:hint="default"/>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07229F"/>
    <w:multiLevelType w:val="hybridMultilevel"/>
    <w:tmpl w:val="D8F008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6621779">
    <w:abstractNumId w:val="20"/>
  </w:num>
  <w:num w:numId="2" w16cid:durableId="884679784">
    <w:abstractNumId w:val="19"/>
  </w:num>
  <w:num w:numId="3" w16cid:durableId="1051535829">
    <w:abstractNumId w:val="12"/>
  </w:num>
  <w:num w:numId="4" w16cid:durableId="1369720185">
    <w:abstractNumId w:val="15"/>
  </w:num>
  <w:num w:numId="5" w16cid:durableId="92282945">
    <w:abstractNumId w:val="26"/>
  </w:num>
  <w:num w:numId="6" w16cid:durableId="791559849">
    <w:abstractNumId w:val="8"/>
  </w:num>
  <w:num w:numId="7" w16cid:durableId="269549668">
    <w:abstractNumId w:val="5"/>
  </w:num>
  <w:num w:numId="8" w16cid:durableId="78450276">
    <w:abstractNumId w:val="2"/>
  </w:num>
  <w:num w:numId="9" w16cid:durableId="1215313362">
    <w:abstractNumId w:val="16"/>
  </w:num>
  <w:num w:numId="10" w16cid:durableId="569314362">
    <w:abstractNumId w:val="17"/>
  </w:num>
  <w:num w:numId="11" w16cid:durableId="7024781">
    <w:abstractNumId w:val="23"/>
  </w:num>
  <w:num w:numId="12" w16cid:durableId="1270746692">
    <w:abstractNumId w:val="7"/>
  </w:num>
  <w:num w:numId="13" w16cid:durableId="1397581492">
    <w:abstractNumId w:val="13"/>
  </w:num>
  <w:num w:numId="14" w16cid:durableId="763264189">
    <w:abstractNumId w:val="9"/>
  </w:num>
  <w:num w:numId="15" w16cid:durableId="1666007591">
    <w:abstractNumId w:val="24"/>
  </w:num>
  <w:num w:numId="16" w16cid:durableId="1095443175">
    <w:abstractNumId w:val="22"/>
  </w:num>
  <w:num w:numId="17" w16cid:durableId="1154180065">
    <w:abstractNumId w:val="21"/>
  </w:num>
  <w:num w:numId="18" w16cid:durableId="1536847021">
    <w:abstractNumId w:val="18"/>
  </w:num>
  <w:num w:numId="19" w16cid:durableId="1221285875">
    <w:abstractNumId w:val="25"/>
  </w:num>
  <w:num w:numId="20" w16cid:durableId="1757937680">
    <w:abstractNumId w:val="0"/>
  </w:num>
  <w:num w:numId="21" w16cid:durableId="301160252">
    <w:abstractNumId w:val="3"/>
  </w:num>
  <w:num w:numId="22" w16cid:durableId="403452409">
    <w:abstractNumId w:val="28"/>
  </w:num>
  <w:num w:numId="23" w16cid:durableId="194124322">
    <w:abstractNumId w:val="14"/>
  </w:num>
  <w:num w:numId="24" w16cid:durableId="1769034091">
    <w:abstractNumId w:val="27"/>
  </w:num>
  <w:num w:numId="25" w16cid:durableId="944073282">
    <w:abstractNumId w:val="11"/>
  </w:num>
  <w:num w:numId="26" w16cid:durableId="1104229465">
    <w:abstractNumId w:val="6"/>
  </w:num>
  <w:num w:numId="27" w16cid:durableId="1306275252">
    <w:abstractNumId w:val="4"/>
  </w:num>
  <w:num w:numId="28" w16cid:durableId="813253074">
    <w:abstractNumId w:val="10"/>
  </w:num>
  <w:num w:numId="29" w16cid:durableId="10164956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15"/>
    <w:rsid w:val="00054A33"/>
    <w:rsid w:val="00092628"/>
    <w:rsid w:val="00154A08"/>
    <w:rsid w:val="001A501B"/>
    <w:rsid w:val="001B07A1"/>
    <w:rsid w:val="001D1376"/>
    <w:rsid w:val="0021288D"/>
    <w:rsid w:val="0021460F"/>
    <w:rsid w:val="00274188"/>
    <w:rsid w:val="002D6838"/>
    <w:rsid w:val="002F2450"/>
    <w:rsid w:val="003125A8"/>
    <w:rsid w:val="00313AFD"/>
    <w:rsid w:val="00346B06"/>
    <w:rsid w:val="00374FEC"/>
    <w:rsid w:val="003C2190"/>
    <w:rsid w:val="003C55FD"/>
    <w:rsid w:val="0041497C"/>
    <w:rsid w:val="00440500"/>
    <w:rsid w:val="00461421"/>
    <w:rsid w:val="00485F6B"/>
    <w:rsid w:val="00490CA8"/>
    <w:rsid w:val="0049345C"/>
    <w:rsid w:val="004A09D3"/>
    <w:rsid w:val="004B75F2"/>
    <w:rsid w:val="004C19E5"/>
    <w:rsid w:val="004F26FB"/>
    <w:rsid w:val="004F3D2C"/>
    <w:rsid w:val="00504FC1"/>
    <w:rsid w:val="00534C23"/>
    <w:rsid w:val="00573257"/>
    <w:rsid w:val="005808C7"/>
    <w:rsid w:val="00585A55"/>
    <w:rsid w:val="005B1A53"/>
    <w:rsid w:val="005C40B5"/>
    <w:rsid w:val="00616060"/>
    <w:rsid w:val="00617DD3"/>
    <w:rsid w:val="00621C70"/>
    <w:rsid w:val="006261DA"/>
    <w:rsid w:val="0063748C"/>
    <w:rsid w:val="00641A15"/>
    <w:rsid w:val="0064754D"/>
    <w:rsid w:val="0064776A"/>
    <w:rsid w:val="00670AF1"/>
    <w:rsid w:val="00680088"/>
    <w:rsid w:val="00686910"/>
    <w:rsid w:val="006B169E"/>
    <w:rsid w:val="006C34D4"/>
    <w:rsid w:val="006C35C5"/>
    <w:rsid w:val="006F4302"/>
    <w:rsid w:val="00707439"/>
    <w:rsid w:val="00721C0B"/>
    <w:rsid w:val="0072350D"/>
    <w:rsid w:val="00742B61"/>
    <w:rsid w:val="007527E3"/>
    <w:rsid w:val="00752E53"/>
    <w:rsid w:val="00785DDF"/>
    <w:rsid w:val="00794CB7"/>
    <w:rsid w:val="007A2FDF"/>
    <w:rsid w:val="007A67A7"/>
    <w:rsid w:val="007F1251"/>
    <w:rsid w:val="007F3626"/>
    <w:rsid w:val="00870E81"/>
    <w:rsid w:val="0087178A"/>
    <w:rsid w:val="00884C8B"/>
    <w:rsid w:val="008D0A33"/>
    <w:rsid w:val="008E4ADC"/>
    <w:rsid w:val="008F6CFB"/>
    <w:rsid w:val="00904D66"/>
    <w:rsid w:val="00913971"/>
    <w:rsid w:val="00931B71"/>
    <w:rsid w:val="00944F05"/>
    <w:rsid w:val="00973081"/>
    <w:rsid w:val="00984AE3"/>
    <w:rsid w:val="00990617"/>
    <w:rsid w:val="009A64DD"/>
    <w:rsid w:val="009B4805"/>
    <w:rsid w:val="009E05BF"/>
    <w:rsid w:val="009E457B"/>
    <w:rsid w:val="00A0356A"/>
    <w:rsid w:val="00A07F44"/>
    <w:rsid w:val="00A1544A"/>
    <w:rsid w:val="00A4412C"/>
    <w:rsid w:val="00A828FF"/>
    <w:rsid w:val="00AC3B5B"/>
    <w:rsid w:val="00AC509A"/>
    <w:rsid w:val="00AE0049"/>
    <w:rsid w:val="00B62CCC"/>
    <w:rsid w:val="00B649B4"/>
    <w:rsid w:val="00BE7E99"/>
    <w:rsid w:val="00C03F8A"/>
    <w:rsid w:val="00C83184"/>
    <w:rsid w:val="00C91915"/>
    <w:rsid w:val="00CA5CFA"/>
    <w:rsid w:val="00CB63B3"/>
    <w:rsid w:val="00CD357C"/>
    <w:rsid w:val="00CE4E6E"/>
    <w:rsid w:val="00D4136D"/>
    <w:rsid w:val="00D64F07"/>
    <w:rsid w:val="00DC77A6"/>
    <w:rsid w:val="00DE1F1E"/>
    <w:rsid w:val="00E27E76"/>
    <w:rsid w:val="00E44FE6"/>
    <w:rsid w:val="00EB3159"/>
    <w:rsid w:val="00EB415E"/>
    <w:rsid w:val="00EC5900"/>
    <w:rsid w:val="00F01944"/>
    <w:rsid w:val="00F86422"/>
    <w:rsid w:val="00F97A93"/>
    <w:rsid w:val="00FB476E"/>
    <w:rsid w:val="00FD4158"/>
    <w:rsid w:val="00FD7BD6"/>
    <w:rsid w:val="00FF3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96CA"/>
  <w15:docId w15:val="{8AE8C2C4-14FC-40C6-8DE4-C47B2C8B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34D4"/>
    <w:pPr>
      <w:widowControl w:val="0"/>
      <w:spacing w:after="0" w:line="240" w:lineRule="auto"/>
    </w:pPr>
    <w:rPr>
      <w:rFonts w:ascii="Courier" w:eastAsia="Times New Roman" w:hAnsi="Courier" w:cs="Times New Roman"/>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497C"/>
    <w:pPr>
      <w:ind w:left="720"/>
      <w:contextualSpacing/>
    </w:pPr>
  </w:style>
  <w:style w:type="paragraph" w:styleId="Koptekst">
    <w:name w:val="header"/>
    <w:basedOn w:val="Standaard"/>
    <w:link w:val="KoptekstChar"/>
    <w:uiPriority w:val="99"/>
    <w:unhideWhenUsed/>
    <w:rsid w:val="00AC3B5B"/>
    <w:pPr>
      <w:tabs>
        <w:tab w:val="center" w:pos="4536"/>
        <w:tab w:val="right" w:pos="9072"/>
      </w:tabs>
    </w:pPr>
  </w:style>
  <w:style w:type="character" w:customStyle="1" w:styleId="KoptekstChar">
    <w:name w:val="Koptekst Char"/>
    <w:basedOn w:val="Standaardalinea-lettertype"/>
    <w:link w:val="Koptekst"/>
    <w:uiPriority w:val="99"/>
    <w:rsid w:val="00AC3B5B"/>
    <w:rPr>
      <w:rFonts w:ascii="Courier" w:eastAsia="Times New Roman" w:hAnsi="Courier" w:cs="Times New Roman"/>
      <w:snapToGrid w:val="0"/>
      <w:sz w:val="20"/>
      <w:szCs w:val="20"/>
      <w:lang w:eastAsia="nl-NL"/>
    </w:rPr>
  </w:style>
  <w:style w:type="paragraph" w:styleId="Voettekst">
    <w:name w:val="footer"/>
    <w:basedOn w:val="Standaard"/>
    <w:link w:val="VoettekstChar"/>
    <w:uiPriority w:val="99"/>
    <w:unhideWhenUsed/>
    <w:rsid w:val="00AC3B5B"/>
    <w:pPr>
      <w:tabs>
        <w:tab w:val="center" w:pos="4536"/>
        <w:tab w:val="right" w:pos="9072"/>
      </w:tabs>
    </w:pPr>
  </w:style>
  <w:style w:type="character" w:customStyle="1" w:styleId="VoettekstChar">
    <w:name w:val="Voettekst Char"/>
    <w:basedOn w:val="Standaardalinea-lettertype"/>
    <w:link w:val="Voettekst"/>
    <w:uiPriority w:val="99"/>
    <w:rsid w:val="00AC3B5B"/>
    <w:rPr>
      <w:rFonts w:ascii="Courier" w:eastAsia="Times New Roman" w:hAnsi="Courier" w:cs="Times New Roman"/>
      <w:snapToGrid w:val="0"/>
      <w:sz w:val="20"/>
      <w:szCs w:val="20"/>
      <w:lang w:eastAsia="nl-NL"/>
    </w:rPr>
  </w:style>
  <w:style w:type="paragraph" w:styleId="Ballontekst">
    <w:name w:val="Balloon Text"/>
    <w:basedOn w:val="Standaard"/>
    <w:link w:val="BallontekstChar"/>
    <w:uiPriority w:val="99"/>
    <w:semiHidden/>
    <w:unhideWhenUsed/>
    <w:rsid w:val="00AC3B5B"/>
    <w:rPr>
      <w:rFonts w:ascii="Tahoma" w:hAnsi="Tahoma" w:cs="Tahoma"/>
      <w:sz w:val="16"/>
      <w:szCs w:val="16"/>
    </w:rPr>
  </w:style>
  <w:style w:type="character" w:customStyle="1" w:styleId="BallontekstChar">
    <w:name w:val="Ballontekst Char"/>
    <w:basedOn w:val="Standaardalinea-lettertype"/>
    <w:link w:val="Ballontekst"/>
    <w:uiPriority w:val="99"/>
    <w:semiHidden/>
    <w:rsid w:val="00AC3B5B"/>
    <w:rPr>
      <w:rFonts w:ascii="Tahoma" w:eastAsia="Times New Roman" w:hAnsi="Tahoma" w:cs="Tahoma"/>
      <w:snapToGrid w:val="0"/>
      <w:sz w:val="16"/>
      <w:szCs w:val="16"/>
      <w:lang w:eastAsia="nl-NL"/>
    </w:rPr>
  </w:style>
  <w:style w:type="character" w:styleId="Verwijzingopmerking">
    <w:name w:val="annotation reference"/>
    <w:rsid w:val="009E457B"/>
    <w:rPr>
      <w:sz w:val="16"/>
      <w:szCs w:val="16"/>
    </w:rPr>
  </w:style>
  <w:style w:type="paragraph" w:styleId="Tekstopmerking">
    <w:name w:val="annotation text"/>
    <w:basedOn w:val="Standaard"/>
    <w:link w:val="TekstopmerkingChar"/>
    <w:rsid w:val="009E457B"/>
    <w:pPr>
      <w:widowControl/>
    </w:pPr>
    <w:rPr>
      <w:rFonts w:ascii="Times New Roman" w:hAnsi="Times New Roman"/>
      <w:snapToGrid/>
      <w:lang w:eastAsia="en-US"/>
    </w:rPr>
  </w:style>
  <w:style w:type="character" w:customStyle="1" w:styleId="TekstopmerkingChar">
    <w:name w:val="Tekst opmerking Char"/>
    <w:basedOn w:val="Standaardalinea-lettertype"/>
    <w:link w:val="Tekstopmerking"/>
    <w:rsid w:val="009E457B"/>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E457B"/>
    <w:pPr>
      <w:widowControl w:val="0"/>
    </w:pPr>
    <w:rPr>
      <w:rFonts w:ascii="Courier" w:hAnsi="Courier"/>
      <w:b/>
      <w:bCs/>
      <w:snapToGrid w:val="0"/>
      <w:lang w:eastAsia="nl-NL"/>
    </w:rPr>
  </w:style>
  <w:style w:type="character" w:customStyle="1" w:styleId="OnderwerpvanopmerkingChar">
    <w:name w:val="Onderwerp van opmerking Char"/>
    <w:basedOn w:val="TekstopmerkingChar"/>
    <w:link w:val="Onderwerpvanopmerking"/>
    <w:uiPriority w:val="99"/>
    <w:semiHidden/>
    <w:rsid w:val="009E457B"/>
    <w:rPr>
      <w:rFonts w:ascii="Courier" w:eastAsia="Times New Roman" w:hAnsi="Courier" w:cs="Times New Roman"/>
      <w:b/>
      <w:bCs/>
      <w:snapToGrid w:val="0"/>
      <w:sz w:val="20"/>
      <w:szCs w:val="20"/>
      <w:lang w:eastAsia="nl-NL"/>
    </w:rPr>
  </w:style>
  <w:style w:type="character" w:styleId="Hyperlink">
    <w:name w:val="Hyperlink"/>
    <w:rsid w:val="004B75F2"/>
    <w:rPr>
      <w:color w:val="0000FF"/>
      <w:u w:val="single"/>
    </w:rPr>
  </w:style>
  <w:style w:type="paragraph" w:styleId="Eindnoottekst">
    <w:name w:val="endnote text"/>
    <w:basedOn w:val="Standaard"/>
    <w:link w:val="EindnoottekstChar"/>
    <w:rsid w:val="00931B71"/>
    <w:pPr>
      <w:autoSpaceDE w:val="0"/>
      <w:autoSpaceDN w:val="0"/>
      <w:adjustRightInd w:val="0"/>
    </w:pPr>
    <w:rPr>
      <w:rFonts w:ascii="Courier New" w:hAnsi="Courier New"/>
      <w:snapToGrid/>
      <w:sz w:val="24"/>
      <w:szCs w:val="24"/>
      <w:lang w:val="en-GB"/>
    </w:rPr>
  </w:style>
  <w:style w:type="character" w:customStyle="1" w:styleId="EindnoottekstChar">
    <w:name w:val="Eindnoottekst Char"/>
    <w:basedOn w:val="Standaardalinea-lettertype"/>
    <w:link w:val="Eindnoottekst"/>
    <w:rsid w:val="00931B71"/>
    <w:rPr>
      <w:rFonts w:ascii="Courier New" w:eastAsia="Times New Roman" w:hAnsi="Courier New" w:cs="Times New Roman"/>
      <w:sz w:val="24"/>
      <w:szCs w:val="24"/>
      <w:lang w:val="en-GB" w:eastAsia="nl-NL"/>
    </w:rPr>
  </w:style>
  <w:style w:type="paragraph" w:styleId="Voetnoottekst">
    <w:name w:val="footnote text"/>
    <w:basedOn w:val="Standaard"/>
    <w:link w:val="VoetnoottekstChar"/>
    <w:uiPriority w:val="99"/>
    <w:semiHidden/>
    <w:unhideWhenUsed/>
    <w:rsid w:val="00C91915"/>
  </w:style>
  <w:style w:type="character" w:customStyle="1" w:styleId="VoetnoottekstChar">
    <w:name w:val="Voetnoottekst Char"/>
    <w:basedOn w:val="Standaardalinea-lettertype"/>
    <w:link w:val="Voetnoottekst"/>
    <w:uiPriority w:val="99"/>
    <w:semiHidden/>
    <w:rsid w:val="00C91915"/>
    <w:rPr>
      <w:rFonts w:ascii="Courier" w:eastAsia="Times New Roman" w:hAnsi="Courier" w:cs="Times New Roman"/>
      <w:snapToGrid w:val="0"/>
      <w:sz w:val="20"/>
      <w:szCs w:val="20"/>
      <w:lang w:eastAsia="nl-NL"/>
    </w:rPr>
  </w:style>
  <w:style w:type="character" w:styleId="Voetnootmarkering">
    <w:name w:val="footnote reference"/>
    <w:basedOn w:val="Standaardalinea-lettertype"/>
    <w:uiPriority w:val="99"/>
    <w:semiHidden/>
    <w:unhideWhenUsed/>
    <w:rsid w:val="00C91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pository.tudelf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6B44EBF54244FBE080EF33F3F606E" ma:contentTypeVersion="7" ma:contentTypeDescription="Create a new document." ma:contentTypeScope="" ma:versionID="d0a298cf3a17c266fea5e08bd67ef355">
  <xsd:schema xmlns:xsd="http://www.w3.org/2001/XMLSchema" xmlns:xs="http://www.w3.org/2001/XMLSchema" xmlns:p="http://schemas.microsoft.com/office/2006/metadata/properties" xmlns:ns2="d667e815-2ebf-4755-8634-2e4ff1effc91" xmlns:ns3="6886f0da-f188-481e-a72a-466f7ae6ee22" targetNamespace="http://schemas.microsoft.com/office/2006/metadata/properties" ma:root="true" ma:fieldsID="ac50b59e292ba001ac959a7d715888c7" ns2:_="" ns3:_="">
    <xsd:import namespace="d667e815-2ebf-4755-8634-2e4ff1effc91"/>
    <xsd:import namespace="6886f0da-f188-481e-a72a-466f7ae6ee22"/>
    <xsd:element name="properties">
      <xsd:complexType>
        <xsd:sequence>
          <xsd:element name="documentManagement">
            <xsd:complexType>
              <xsd:all>
                <xsd:element ref="ns2:DocumentType"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7e815-2ebf-4755-8634-2e4ff1effc91" elementFormDefault="qualified">
    <xsd:import namespace="http://schemas.microsoft.com/office/2006/documentManagement/types"/>
    <xsd:import namespace="http://schemas.microsoft.com/office/infopath/2007/PartnerControls"/>
    <xsd:element name="DocumentType" ma:index="2" nillable="true" ma:displayName="DocumentType" ma:list="{71c8346b-50e6-4665-8d76-ab3c32b7f39f}" ma:internalName="DocumentTyp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886f0da-f188-481e-a72a-466f7ae6ee22" elementFormDefault="qualified">
    <xsd:import namespace="http://schemas.microsoft.com/office/2006/documentManagement/types"/>
    <xsd:import namespace="http://schemas.microsoft.com/office/infopath/2007/PartnerControls"/>
    <xsd:element name="Language" ma:index="4" nillable="true" ma:displayName="Locale" ma:format="RadioButtons" ma:internalName="Language">
      <xsd:simpleType>
        <xsd:restriction base="dms:Choice">
          <xsd:enumeration value="NL"/>
          <xsd:enumeration value="E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6886f0da-f188-481e-a72a-466f7ae6ee22">ENG</Language>
    <DocumentType xmlns="d667e815-2ebf-4755-8634-2e4ff1effc91">3</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52BE-923A-4190-B456-FAA85D860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7e815-2ebf-4755-8634-2e4ff1effc91"/>
    <ds:schemaRef ds:uri="6886f0da-f188-481e-a72a-466f7ae6e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5A99-6859-4B0D-B1B5-AB4295797EE1}">
  <ds:schemaRefs>
    <ds:schemaRef ds:uri="http://schemas.microsoft.com/office/2006/metadata/properties"/>
    <ds:schemaRef ds:uri="http://schemas.microsoft.com/office/infopath/2007/PartnerControls"/>
    <ds:schemaRef ds:uri="6886f0da-f188-481e-a72a-466f7ae6ee22"/>
    <ds:schemaRef ds:uri="d667e815-2ebf-4755-8634-2e4ff1effc91"/>
  </ds:schemaRefs>
</ds:datastoreItem>
</file>

<file path=customXml/itemProps3.xml><?xml version="1.0" encoding="utf-8"?>
<ds:datastoreItem xmlns:ds="http://schemas.openxmlformats.org/officeDocument/2006/customXml" ds:itemID="{389E48BE-6D11-461C-8875-C994EC354F05}">
  <ds:schemaRefs>
    <ds:schemaRef ds:uri="http://schemas.microsoft.com/sharepoint/v3/contenttype/forms"/>
  </ds:schemaRefs>
</ds:datastoreItem>
</file>

<file path=customXml/itemProps4.xml><?xml version="1.0" encoding="utf-8"?>
<ds:datastoreItem xmlns:ds="http://schemas.openxmlformats.org/officeDocument/2006/customXml" ds:itemID="{B04FDCB0-1D0B-41DF-8B88-29EE9FE4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2277</Words>
  <Characters>12525</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29</dc:subject>
  <dc:creator>Dick Gutlich</dc:creator>
  <cp:lastModifiedBy>Joost Groot Kormelink</cp:lastModifiedBy>
  <cp:revision>4</cp:revision>
  <cp:lastPrinted>2019-07-04T12:57:00Z</cp:lastPrinted>
  <dcterms:created xsi:type="dcterms:W3CDTF">2024-11-19T14:24:00Z</dcterms:created>
  <dcterms:modified xsi:type="dcterms:W3CDTF">2024-11-19T14:38:00Z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0x0101006A46B44EBF54244FBE080EF33F3F606E</vt:lpwstr>
  </property>
</Properties>
</file>