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9EA" w14:textId="486D8013" w:rsidR="00BD1D00" w:rsidRDefault="00765F96" w:rsidP="0035739B">
      <w:pPr>
        <w:ind w:left="1152"/>
      </w:pPr>
      <w:r w:rsidRPr="003A5095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74B9470" wp14:editId="40CF0A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32325" cy="1400175"/>
                <wp:effectExtent l="0" t="0" r="15875" b="28575"/>
                <wp:wrapTight wrapText="bothSides">
                  <wp:wrapPolygon edited="0">
                    <wp:start x="0" y="0"/>
                    <wp:lineTo x="0" y="21747"/>
                    <wp:lineTo x="21585" y="21747"/>
                    <wp:lineTo x="21585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585C" w14:textId="4A99592F" w:rsidR="00BA3882" w:rsidRPr="00BA3882" w:rsidRDefault="00BA3882" w:rsidP="00357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Characterisation of wind turbine blade dynamic loads under normal and fault conditions.</w:t>
                            </w:r>
                          </w:p>
                          <w:p w14:paraId="7A259F87" w14:textId="77777777" w:rsidR="00BA3882" w:rsidRPr="003A5095" w:rsidRDefault="003A5095" w:rsidP="003573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55FB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Supervisor: </w:t>
                            </w:r>
                            <w:r w:rsidRPr="003A5095">
                              <w:rPr>
                                <w:rFonts w:ascii="Arial" w:hAnsi="Arial" w:cs="Arial"/>
                              </w:rPr>
                              <w:t>Dr.D</w:t>
                            </w:r>
                            <w:r>
                              <w:rPr>
                                <w:rFonts w:ascii="Arial" w:hAnsi="Arial" w:cs="Arial"/>
                              </w:rPr>
                              <w:t>onatella</w:t>
                            </w:r>
                            <w:r w:rsidRPr="003A5095">
                              <w:rPr>
                                <w:rFonts w:ascii="Arial" w:hAnsi="Arial" w:cs="Arial"/>
                              </w:rPr>
                              <w:t xml:space="preserve"> Zappalá</w:t>
                            </w:r>
                          </w:p>
                          <w:p w14:paraId="106603A5" w14:textId="77777777" w:rsidR="003A5095" w:rsidRDefault="003A5095" w:rsidP="003573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50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Student : </w:t>
                            </w:r>
                            <w:r w:rsidRPr="003A5095">
                              <w:rPr>
                                <w:rFonts w:ascii="Arial" w:hAnsi="Arial" w:cs="Arial"/>
                              </w:rPr>
                              <w:t>Oleksandr Chernyavskii</w:t>
                            </w:r>
                          </w:p>
                          <w:p w14:paraId="34A67F53" w14:textId="77777777" w:rsidR="003A5095" w:rsidRPr="003A5095" w:rsidRDefault="003A5095" w:rsidP="003573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MSc Track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Sustainable Energy Technology (SET)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947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0;width:364.75pt;height:110.25pt;z-index:-25165823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" strokecolor="white [3212]">
                <v:textbox>
                  <w:txbxContent>
                    <w:p w14:paraId="6597585C" w14:textId="4A99592F" w:rsidR="00BA3882" w:rsidRPr="00BA3882" w:rsidRDefault="00BA3882" w:rsidP="0035739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Characterisation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of wind turbine blade dynamic loads under normal and fault conditions.</w:t>
                      </w:r>
                    </w:p>
                    <w:p w14:paraId="7A259F87" w14:textId="77777777" w:rsidR="00BA3882" w:rsidRPr="003A5095" w:rsidRDefault="003A5095" w:rsidP="0035739B">
                      <w:pPr>
                        <w:rPr>
                          <w:rFonts w:ascii="Arial" w:hAnsi="Arial" w:cs="Arial"/>
                        </w:rPr>
                      </w:pPr>
                      <w:r w:rsidRPr="007C55FB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Supervisor: </w:t>
                      </w:r>
                      <w:proofErr w:type="spellStart"/>
                      <w:r w:rsidRPr="003A5095">
                        <w:rPr>
                          <w:rFonts w:ascii="Arial" w:hAnsi="Arial" w:cs="Arial"/>
                        </w:rPr>
                        <w:t>Dr.D</w:t>
                      </w:r>
                      <w:r>
                        <w:rPr>
                          <w:rFonts w:ascii="Arial" w:hAnsi="Arial" w:cs="Arial"/>
                        </w:rPr>
                        <w:t>onatella</w:t>
                      </w:r>
                      <w:proofErr w:type="spellEnd"/>
                      <w:r w:rsidRPr="003A509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A5095">
                        <w:rPr>
                          <w:rFonts w:ascii="Arial" w:hAnsi="Arial" w:cs="Arial"/>
                        </w:rPr>
                        <w:t>Zappalá</w:t>
                      </w:r>
                      <w:proofErr w:type="spellEnd"/>
                    </w:p>
                    <w:p w14:paraId="106603A5" w14:textId="77777777" w:rsidR="003A5095" w:rsidRDefault="003A5095" w:rsidP="0035739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A5095">
                        <w:rPr>
                          <w:rFonts w:ascii="Arial" w:hAnsi="Arial" w:cs="Arial"/>
                          <w:b/>
                          <w:bCs/>
                        </w:rPr>
                        <w:t>Student</w:t>
                      </w:r>
                      <w:proofErr w:type="spellEnd"/>
                      <w:r w:rsidRPr="003A5095">
                        <w:rPr>
                          <w:rFonts w:ascii="Arial" w:hAnsi="Arial" w:cs="Arial"/>
                          <w:b/>
                          <w:bCs/>
                        </w:rPr>
                        <w:t xml:space="preserve"> : </w:t>
                      </w:r>
                      <w:r w:rsidRPr="003A5095">
                        <w:rPr>
                          <w:rFonts w:ascii="Arial" w:hAnsi="Arial" w:cs="Arial"/>
                        </w:rPr>
                        <w:t>Oleksandr Chernyavskii</w:t>
                      </w:r>
                    </w:p>
                    <w:p w14:paraId="34A67F53" w14:textId="77777777" w:rsidR="003A5095" w:rsidRPr="003A5095" w:rsidRDefault="003A5095" w:rsidP="0035739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MSc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Track 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Sustainable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Energy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Technology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(SET)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9E5BD2" w14:textId="33A818C9" w:rsidR="003A5095" w:rsidRPr="003A5095" w:rsidRDefault="6786C368" w:rsidP="6786C3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BDC12" wp14:editId="68169E94">
            <wp:simplePos x="0" y="0"/>
            <wp:positionH relativeFrom="column">
              <wp:align>left</wp:align>
            </wp:positionH>
            <wp:positionV relativeFrom="paragraph">
              <wp:posOffset>427990</wp:posOffset>
            </wp:positionV>
            <wp:extent cx="1438275" cy="550545"/>
            <wp:effectExtent l="0" t="0" r="9525" b="1905"/>
            <wp:wrapSquare wrapText="bothSides"/>
            <wp:docPr id="2088256987" name="Picture 2088256987" descr="TU Delft vacatures | Manpower 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14D4C" w14:textId="52CB9B6E" w:rsidR="0035739B" w:rsidRDefault="00B07224" w:rsidP="00E4365D">
      <w:pPr>
        <w:jc w:val="both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13BF9383" wp14:editId="61E00983">
            <wp:simplePos x="0" y="0"/>
            <wp:positionH relativeFrom="column">
              <wp:posOffset>4279232</wp:posOffset>
            </wp:positionH>
            <wp:positionV relativeFrom="paragraph">
              <wp:posOffset>98260</wp:posOffset>
            </wp:positionV>
            <wp:extent cx="16573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52" y="20965"/>
                <wp:lineTo x="21352" y="0"/>
                <wp:lineTo x="0" y="0"/>
              </wp:wrapPolygon>
            </wp:wrapTight>
            <wp:docPr id="1843928823" name="Picture 1" descr="TU Delft logo - Media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Delft logo - Mediama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77CC7" w14:textId="1DC52409" w:rsidR="0035739B" w:rsidRDefault="0035739B" w:rsidP="00E4365D">
      <w:pPr>
        <w:jc w:val="both"/>
        <w:rPr>
          <w:rFonts w:ascii="Arial" w:hAnsi="Arial" w:cs="Arial"/>
          <w:b/>
          <w:bCs/>
          <w:lang w:val="en-US"/>
        </w:rPr>
      </w:pPr>
    </w:p>
    <w:p w14:paraId="49CA344A" w14:textId="03797E75" w:rsidR="0035739B" w:rsidRDefault="0035739B" w:rsidP="00E4365D">
      <w:pPr>
        <w:jc w:val="both"/>
        <w:rPr>
          <w:rFonts w:ascii="Arial" w:hAnsi="Arial" w:cs="Arial"/>
          <w:b/>
          <w:bCs/>
          <w:lang w:val="en-US"/>
        </w:rPr>
      </w:pPr>
    </w:p>
    <w:p w14:paraId="0522E910" w14:textId="1F419944" w:rsidR="0035739B" w:rsidRDefault="00B07224" w:rsidP="00E4365D">
      <w:pPr>
        <w:jc w:val="both"/>
        <w:rPr>
          <w:rFonts w:ascii="Arial" w:hAnsi="Arial" w:cs="Arial"/>
          <w:b/>
          <w:bCs/>
          <w:lang w:val="en-US"/>
        </w:rPr>
      </w:pPr>
      <w:r w:rsidRPr="003A5095"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46E9F2" wp14:editId="308DF90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248400" cy="9525"/>
                <wp:effectExtent l="0" t="0" r="19050" b="28575"/>
                <wp:wrapNone/>
                <wp:docPr id="180304260" name="Straight Connector 18030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5C4F" id="Straight Connector 180304260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pt" to="49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384153D" w14:textId="1BA98C40" w:rsidR="003A5095" w:rsidRDefault="003A5095" w:rsidP="00E436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Background</w:t>
      </w:r>
    </w:p>
    <w:p w14:paraId="4317B872" w14:textId="5ED07A5B" w:rsidR="003A5095" w:rsidRDefault="00DB4ABC" w:rsidP="00E4365D">
      <w:pPr>
        <w:jc w:val="both"/>
        <w:rPr>
          <w:rFonts w:ascii="Arial" w:hAnsi="Arial" w:cs="Arial"/>
          <w:lang w:val="en-US"/>
        </w:rPr>
      </w:pPr>
      <w:r w:rsidRPr="60DF8210">
        <w:rPr>
          <w:rFonts w:ascii="Arial" w:hAnsi="Arial" w:cs="Arial"/>
          <w:lang w:val="en-US"/>
        </w:rPr>
        <w:t xml:space="preserve">In our battle with global warming, people have developed </w:t>
      </w:r>
      <w:r w:rsidR="005E3B39" w:rsidRPr="60DF8210">
        <w:rPr>
          <w:rFonts w:ascii="Arial" w:hAnsi="Arial" w:cs="Arial"/>
          <w:lang w:val="en-US"/>
        </w:rPr>
        <w:t xml:space="preserve">various methods to tackle the problem. One of these methods is utilizing renewable energy sources for generating electricity. Wind energy has shown </w:t>
      </w:r>
      <w:r w:rsidR="00B11AFC" w:rsidRPr="60DF8210">
        <w:rPr>
          <w:rFonts w:ascii="Arial" w:hAnsi="Arial" w:cs="Arial"/>
          <w:lang w:val="en-US"/>
        </w:rPr>
        <w:t xml:space="preserve">promise in the past couple of decades, with newer and larger wind turbines being installed both on and </w:t>
      </w:r>
      <w:r w:rsidR="48D413DA" w:rsidRPr="60DF8210">
        <w:rPr>
          <w:rFonts w:ascii="Arial" w:hAnsi="Arial" w:cs="Arial"/>
          <w:lang w:val="en-US"/>
        </w:rPr>
        <w:t>offshore</w:t>
      </w:r>
      <w:r w:rsidR="00B11AFC" w:rsidRPr="60DF8210">
        <w:rPr>
          <w:rFonts w:ascii="Arial" w:hAnsi="Arial" w:cs="Arial"/>
          <w:lang w:val="en-US"/>
        </w:rPr>
        <w:t xml:space="preserve">. </w:t>
      </w:r>
      <w:r w:rsidR="005E3B39" w:rsidRPr="60DF8210">
        <w:rPr>
          <w:rFonts w:ascii="Arial" w:hAnsi="Arial" w:cs="Arial"/>
          <w:lang w:val="en-US"/>
        </w:rPr>
        <w:t xml:space="preserve">  </w:t>
      </w:r>
    </w:p>
    <w:p w14:paraId="5EB428E8" w14:textId="1C3D21B0" w:rsidR="00E4365D" w:rsidRPr="00E4365D" w:rsidRDefault="00E4365D" w:rsidP="00E4365D">
      <w:pPr>
        <w:jc w:val="both"/>
        <w:rPr>
          <w:rFonts w:ascii="Arial" w:hAnsi="Arial" w:cs="Arial"/>
          <w:lang w:val="en-US"/>
        </w:rPr>
      </w:pPr>
      <w:r w:rsidRPr="00E4365D">
        <w:rPr>
          <w:rFonts w:ascii="Arial" w:hAnsi="Arial" w:cs="Arial"/>
          <w:lang w:val="en-US"/>
        </w:rPr>
        <w:t xml:space="preserve">While the initial investment to develop a wind turbine is large to begin with, operation and maintenance (O&amp;M) costs should not be </w:t>
      </w:r>
      <w:r w:rsidR="00762F0A">
        <w:rPr>
          <w:rFonts w:ascii="Arial" w:hAnsi="Arial" w:cs="Arial"/>
          <w:lang w:val="en-US"/>
        </w:rPr>
        <w:t>underestimated</w:t>
      </w:r>
      <w:r w:rsidRPr="00E4365D">
        <w:rPr>
          <w:rFonts w:ascii="Arial" w:hAnsi="Arial" w:cs="Arial"/>
          <w:lang w:val="en-US"/>
        </w:rPr>
        <w:t>. O&amp;M may account for up to 30% of the levelized cost of energy for offshore wind turbines, where each</w:t>
      </w:r>
      <w:r w:rsidR="00762F0A">
        <w:rPr>
          <w:rFonts w:ascii="Arial" w:hAnsi="Arial" w:cs="Arial"/>
          <w:lang w:val="en-US"/>
        </w:rPr>
        <w:t xml:space="preserve"> </w:t>
      </w:r>
      <w:r w:rsidRPr="00E4365D">
        <w:rPr>
          <w:rFonts w:ascii="Arial" w:hAnsi="Arial" w:cs="Arial"/>
          <w:lang w:val="en-US"/>
        </w:rPr>
        <w:t xml:space="preserve">turbine </w:t>
      </w:r>
      <w:r w:rsidR="00762F0A" w:rsidRPr="00E4365D">
        <w:rPr>
          <w:rFonts w:ascii="Arial" w:hAnsi="Arial" w:cs="Arial"/>
          <w:lang w:val="en-US"/>
        </w:rPr>
        <w:t xml:space="preserve">component </w:t>
      </w:r>
      <w:r w:rsidRPr="00E4365D">
        <w:rPr>
          <w:rFonts w:ascii="Arial" w:hAnsi="Arial" w:cs="Arial"/>
          <w:lang w:val="en-US"/>
        </w:rPr>
        <w:t xml:space="preserve">requires maintenance in one way or another. Wind turbine blades are the most expensive components of the turbine and may account for up </w:t>
      </w:r>
      <w:r>
        <w:rPr>
          <w:rFonts w:ascii="Arial" w:hAnsi="Arial" w:cs="Arial"/>
          <w:lang w:val="en-US"/>
        </w:rPr>
        <w:t xml:space="preserve">to </w:t>
      </w:r>
      <w:r w:rsidRPr="00E4365D">
        <w:rPr>
          <w:rFonts w:ascii="Arial" w:hAnsi="Arial" w:cs="Arial"/>
          <w:lang w:val="en-US"/>
        </w:rPr>
        <w:t>25% of the total costs of the turbine</w:t>
      </w:r>
      <w:r w:rsidR="006B4F93">
        <w:rPr>
          <w:rFonts w:ascii="Arial" w:hAnsi="Arial" w:cs="Arial"/>
          <w:lang w:val="en-US"/>
        </w:rPr>
        <w:t xml:space="preserve"> [1]</w:t>
      </w:r>
      <w:r w:rsidRPr="00E4365D">
        <w:rPr>
          <w:rFonts w:ascii="Arial" w:hAnsi="Arial" w:cs="Arial"/>
          <w:lang w:val="en-US"/>
        </w:rPr>
        <w:t>. This means that if a blade fails, replacement will be tremendously expensive.</w:t>
      </w:r>
    </w:p>
    <w:p w14:paraId="617CFC8A" w14:textId="0EBE6CA0" w:rsidR="003A5095" w:rsidRDefault="0035739B" w:rsidP="00E4365D">
      <w:pPr>
        <w:jc w:val="both"/>
        <w:rPr>
          <w:rFonts w:ascii="Arial" w:hAnsi="Arial" w:cs="Arial"/>
          <w:b/>
          <w:bCs/>
          <w:lang w:val="en-US"/>
        </w:rPr>
      </w:pPr>
      <w:r w:rsidRPr="0035739B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9266" behindDoc="1" locked="0" layoutInCell="1" allowOverlap="1" wp14:anchorId="3A59FCA2" wp14:editId="1A326529">
            <wp:simplePos x="0" y="0"/>
            <wp:positionH relativeFrom="margin">
              <wp:posOffset>3808095</wp:posOffset>
            </wp:positionH>
            <wp:positionV relativeFrom="paragraph">
              <wp:posOffset>12700</wp:posOffset>
            </wp:positionV>
            <wp:extent cx="24479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6" y="21404"/>
                <wp:lineTo x="21516" y="0"/>
                <wp:lineTo x="0" y="0"/>
              </wp:wrapPolygon>
            </wp:wrapTight>
            <wp:docPr id="976352602" name="Picture 1" descr="Diagram of a wind turb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52602" name="Picture 1" descr="Diagram of a wind turb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95">
        <w:rPr>
          <w:rFonts w:ascii="Arial" w:hAnsi="Arial" w:cs="Arial"/>
          <w:b/>
          <w:bCs/>
          <w:lang w:val="en-US"/>
        </w:rPr>
        <w:t xml:space="preserve">Problem description </w:t>
      </w:r>
    </w:p>
    <w:p w14:paraId="2C45BC18" w14:textId="71BAE947" w:rsidR="00E4365D" w:rsidRDefault="5F627ABC" w:rsidP="00E4365D">
      <w:pPr>
        <w:jc w:val="both"/>
        <w:rPr>
          <w:rFonts w:ascii="Arial" w:hAnsi="Arial" w:cs="Arial"/>
          <w:lang w:val="en-US"/>
        </w:rPr>
      </w:pPr>
      <w:r w:rsidRPr="60DF8210">
        <w:rPr>
          <w:rFonts w:ascii="Arial" w:hAnsi="Arial" w:cs="Arial"/>
          <w:lang w:val="en-US"/>
        </w:rPr>
        <w:t>B</w:t>
      </w:r>
      <w:r w:rsidR="00E4365D" w:rsidRPr="60DF8210">
        <w:rPr>
          <w:rFonts w:ascii="Arial" w:hAnsi="Arial" w:cs="Arial"/>
          <w:lang w:val="en-US"/>
        </w:rPr>
        <w:t xml:space="preserve">lade maintenance </w:t>
      </w:r>
      <w:r w:rsidR="70B1459F" w:rsidRPr="60DF8210">
        <w:rPr>
          <w:rFonts w:ascii="Arial" w:hAnsi="Arial" w:cs="Arial"/>
          <w:lang w:val="en-US"/>
        </w:rPr>
        <w:t xml:space="preserve">currently relies </w:t>
      </w:r>
      <w:r w:rsidR="71196DC2" w:rsidRPr="60DF8210">
        <w:rPr>
          <w:rFonts w:ascii="Arial" w:hAnsi="Arial" w:cs="Arial"/>
          <w:lang w:val="en-US"/>
        </w:rPr>
        <w:t xml:space="preserve">heavily </w:t>
      </w:r>
      <w:r w:rsidR="23F98A70" w:rsidRPr="60DF8210">
        <w:rPr>
          <w:rFonts w:ascii="Arial" w:hAnsi="Arial" w:cs="Arial"/>
          <w:lang w:val="en-US"/>
        </w:rPr>
        <w:t xml:space="preserve">on </w:t>
      </w:r>
      <w:r w:rsidR="71196DC2" w:rsidRPr="60DF8210">
        <w:rPr>
          <w:rFonts w:ascii="Arial" w:hAnsi="Arial" w:cs="Arial"/>
          <w:lang w:val="en-US"/>
        </w:rPr>
        <w:t>visual</w:t>
      </w:r>
      <w:r w:rsidR="00E4365D" w:rsidRPr="60DF8210">
        <w:rPr>
          <w:rFonts w:ascii="Arial" w:hAnsi="Arial" w:cs="Arial"/>
          <w:lang w:val="en-US"/>
        </w:rPr>
        <w:t xml:space="preserve"> inspection techniques.</w:t>
      </w:r>
      <w:r w:rsidR="17996AB7" w:rsidRPr="60DF8210">
        <w:rPr>
          <w:rFonts w:ascii="Arial" w:hAnsi="Arial" w:cs="Arial"/>
          <w:lang w:val="en-US"/>
        </w:rPr>
        <w:t xml:space="preserve"> </w:t>
      </w:r>
      <w:r w:rsidR="2503CB1E" w:rsidRPr="60DF8210">
        <w:rPr>
          <w:rFonts w:ascii="Arial" w:hAnsi="Arial" w:cs="Arial"/>
          <w:lang w:val="en-US"/>
        </w:rPr>
        <w:t>Wh</w:t>
      </w:r>
      <w:r w:rsidR="2DEF4EA3" w:rsidRPr="60DF8210">
        <w:rPr>
          <w:rFonts w:ascii="Arial" w:hAnsi="Arial" w:cs="Arial"/>
          <w:lang w:val="en-US"/>
        </w:rPr>
        <w:t>ile it can identify visual issues</w:t>
      </w:r>
      <w:r w:rsidR="6DF46F7B" w:rsidRPr="60DF8210">
        <w:rPr>
          <w:rFonts w:ascii="Arial" w:hAnsi="Arial" w:cs="Arial"/>
          <w:lang w:val="en-US"/>
        </w:rPr>
        <w:t xml:space="preserve">, it is often </w:t>
      </w:r>
      <w:r w:rsidR="0F7DD29C" w:rsidRPr="60DF8210">
        <w:rPr>
          <w:rFonts w:ascii="Arial" w:hAnsi="Arial" w:cs="Arial"/>
          <w:lang w:val="en-US"/>
        </w:rPr>
        <w:t xml:space="preserve">difficult to check </w:t>
      </w:r>
      <w:r w:rsidR="793C363B" w:rsidRPr="60DF8210">
        <w:rPr>
          <w:rFonts w:ascii="Arial" w:hAnsi="Arial" w:cs="Arial"/>
          <w:lang w:val="en-US"/>
        </w:rPr>
        <w:t>for</w:t>
      </w:r>
      <w:r w:rsidR="6DF46F7B" w:rsidRPr="60DF8210">
        <w:rPr>
          <w:rFonts w:ascii="Arial" w:hAnsi="Arial" w:cs="Arial"/>
          <w:lang w:val="en-US"/>
        </w:rPr>
        <w:t xml:space="preserve"> other potential </w:t>
      </w:r>
      <w:r w:rsidR="3708E323" w:rsidRPr="60DF8210">
        <w:rPr>
          <w:rFonts w:ascii="Arial" w:hAnsi="Arial" w:cs="Arial"/>
          <w:lang w:val="en-US"/>
        </w:rPr>
        <w:t>problems</w:t>
      </w:r>
      <w:r w:rsidR="6DF46F7B" w:rsidRPr="60DF8210">
        <w:rPr>
          <w:rFonts w:ascii="Arial" w:hAnsi="Arial" w:cs="Arial"/>
          <w:lang w:val="en-US"/>
        </w:rPr>
        <w:t xml:space="preserve">, such as internal </w:t>
      </w:r>
      <w:r w:rsidR="3267193F" w:rsidRPr="60DF8210">
        <w:rPr>
          <w:rFonts w:ascii="Arial" w:hAnsi="Arial" w:cs="Arial"/>
          <w:lang w:val="en-US"/>
        </w:rPr>
        <w:t>damage</w:t>
      </w:r>
      <w:r w:rsidR="2ABEF4C9" w:rsidRPr="60DF8210">
        <w:rPr>
          <w:rFonts w:ascii="Arial" w:hAnsi="Arial" w:cs="Arial"/>
          <w:lang w:val="en-US"/>
        </w:rPr>
        <w:t xml:space="preserve">, </w:t>
      </w:r>
      <w:r w:rsidR="2986B939" w:rsidRPr="60DF8210">
        <w:rPr>
          <w:rFonts w:ascii="Arial" w:hAnsi="Arial" w:cs="Arial"/>
          <w:lang w:val="en-US"/>
        </w:rPr>
        <w:t>microcracks</w:t>
      </w:r>
      <w:r w:rsidR="6DF46F7B" w:rsidRPr="60DF8210">
        <w:rPr>
          <w:rFonts w:ascii="Arial" w:hAnsi="Arial" w:cs="Arial"/>
          <w:lang w:val="en-US"/>
        </w:rPr>
        <w:t>.</w:t>
      </w:r>
      <w:r w:rsidR="2947C7DB" w:rsidRPr="60DF8210">
        <w:rPr>
          <w:rFonts w:ascii="Arial" w:hAnsi="Arial" w:cs="Arial"/>
          <w:lang w:val="en-US"/>
        </w:rPr>
        <w:t xml:space="preserve"> </w:t>
      </w:r>
      <w:r w:rsidR="4A90AC77" w:rsidRPr="60DF8210">
        <w:rPr>
          <w:rFonts w:ascii="Arial" w:hAnsi="Arial" w:cs="Arial"/>
          <w:lang w:val="en-US"/>
        </w:rPr>
        <w:t xml:space="preserve">Early detection of any such </w:t>
      </w:r>
      <w:r w:rsidR="02CEFB45" w:rsidRPr="60DF8210">
        <w:rPr>
          <w:rFonts w:ascii="Arial" w:hAnsi="Arial" w:cs="Arial"/>
          <w:lang w:val="en-US"/>
        </w:rPr>
        <w:t>damage</w:t>
      </w:r>
      <w:r w:rsidR="00E4365D" w:rsidRPr="60DF8210">
        <w:rPr>
          <w:rFonts w:ascii="Arial" w:hAnsi="Arial" w:cs="Arial"/>
          <w:lang w:val="en-US"/>
        </w:rPr>
        <w:t xml:space="preserve"> </w:t>
      </w:r>
      <w:r w:rsidR="120834D4" w:rsidRPr="60DF8210">
        <w:rPr>
          <w:rFonts w:ascii="Arial" w:hAnsi="Arial" w:cs="Arial"/>
          <w:lang w:val="en-US"/>
        </w:rPr>
        <w:t>provides</w:t>
      </w:r>
      <w:r w:rsidR="6B3E39DE" w:rsidRPr="60DF8210">
        <w:rPr>
          <w:rFonts w:ascii="Arial" w:hAnsi="Arial" w:cs="Arial"/>
          <w:lang w:val="en-US"/>
        </w:rPr>
        <w:t xml:space="preserve"> </w:t>
      </w:r>
      <w:r w:rsidR="3887482D" w:rsidRPr="60DF8210">
        <w:rPr>
          <w:rFonts w:ascii="Arial" w:hAnsi="Arial" w:cs="Arial"/>
          <w:lang w:val="en-US"/>
        </w:rPr>
        <w:t>l</w:t>
      </w:r>
      <w:r w:rsidR="6B3E39DE" w:rsidRPr="60DF8210">
        <w:rPr>
          <w:rFonts w:ascii="Arial" w:hAnsi="Arial" w:cs="Arial"/>
          <w:lang w:val="en-US"/>
        </w:rPr>
        <w:t>e</w:t>
      </w:r>
      <w:r w:rsidR="3887482D" w:rsidRPr="60DF8210">
        <w:rPr>
          <w:rFonts w:ascii="Arial" w:hAnsi="Arial" w:cs="Arial"/>
          <w:lang w:val="en-US"/>
        </w:rPr>
        <w:t>verage</w:t>
      </w:r>
      <w:r w:rsidR="6B3E39DE" w:rsidRPr="60DF8210">
        <w:rPr>
          <w:rFonts w:ascii="Arial" w:hAnsi="Arial" w:cs="Arial"/>
          <w:lang w:val="en-US"/>
        </w:rPr>
        <w:t xml:space="preserve"> to </w:t>
      </w:r>
      <w:r w:rsidR="72949CC7" w:rsidRPr="60DF8210">
        <w:rPr>
          <w:rFonts w:ascii="Arial" w:hAnsi="Arial" w:cs="Arial"/>
          <w:lang w:val="en-US"/>
        </w:rPr>
        <w:t>plan</w:t>
      </w:r>
      <w:r w:rsidR="5401693C" w:rsidRPr="60DF8210">
        <w:rPr>
          <w:rFonts w:ascii="Arial" w:hAnsi="Arial" w:cs="Arial"/>
          <w:lang w:val="en-US"/>
        </w:rPr>
        <w:t xml:space="preserve"> maintenance</w:t>
      </w:r>
      <w:r w:rsidR="72949CC7" w:rsidRPr="60DF8210">
        <w:rPr>
          <w:rFonts w:ascii="Arial" w:hAnsi="Arial" w:cs="Arial"/>
          <w:lang w:val="en-US"/>
        </w:rPr>
        <w:t>,</w:t>
      </w:r>
      <w:r w:rsidR="6B3E39DE" w:rsidRPr="60DF8210">
        <w:rPr>
          <w:rFonts w:ascii="Arial" w:hAnsi="Arial" w:cs="Arial"/>
          <w:lang w:val="en-US"/>
        </w:rPr>
        <w:t xml:space="preserve"> which </w:t>
      </w:r>
      <w:r w:rsidR="00E4365D" w:rsidRPr="60DF8210">
        <w:rPr>
          <w:rFonts w:ascii="Arial" w:hAnsi="Arial" w:cs="Arial"/>
          <w:lang w:val="en-US"/>
        </w:rPr>
        <w:t xml:space="preserve">may help prevent </w:t>
      </w:r>
      <w:r w:rsidR="79A3A6E5" w:rsidRPr="60DF8210">
        <w:rPr>
          <w:rFonts w:ascii="Arial" w:hAnsi="Arial" w:cs="Arial"/>
          <w:lang w:val="en-US"/>
        </w:rPr>
        <w:t xml:space="preserve">premature </w:t>
      </w:r>
      <w:r w:rsidR="00E4365D" w:rsidRPr="60DF8210">
        <w:rPr>
          <w:rFonts w:ascii="Arial" w:hAnsi="Arial" w:cs="Arial"/>
          <w:lang w:val="en-US"/>
        </w:rPr>
        <w:t>blade replacement.</w:t>
      </w:r>
      <w:r w:rsidR="495AD2C4" w:rsidRPr="60DF8210">
        <w:rPr>
          <w:rFonts w:ascii="Arial" w:hAnsi="Arial" w:cs="Arial"/>
          <w:lang w:val="en-US"/>
        </w:rPr>
        <w:t xml:space="preserve"> </w:t>
      </w:r>
      <w:r w:rsidR="00E4365D" w:rsidRPr="60DF8210">
        <w:rPr>
          <w:rFonts w:ascii="Arial" w:hAnsi="Arial" w:cs="Arial"/>
          <w:lang w:val="en-US"/>
        </w:rPr>
        <w:t xml:space="preserve">Therefore, </w:t>
      </w:r>
      <w:r w:rsidR="3F68C252" w:rsidRPr="60DF8210">
        <w:rPr>
          <w:rFonts w:ascii="Arial" w:hAnsi="Arial" w:cs="Arial"/>
          <w:lang w:val="en-US"/>
        </w:rPr>
        <w:t xml:space="preserve">it is crucial to </w:t>
      </w:r>
      <w:r w:rsidR="0284D772" w:rsidRPr="60DF8210">
        <w:rPr>
          <w:rFonts w:ascii="Arial" w:hAnsi="Arial" w:cs="Arial"/>
          <w:lang w:val="en-US"/>
        </w:rPr>
        <w:t xml:space="preserve">research </w:t>
      </w:r>
      <w:r w:rsidR="3F68C252" w:rsidRPr="60DF8210">
        <w:rPr>
          <w:rFonts w:ascii="Arial" w:hAnsi="Arial" w:cs="Arial"/>
          <w:lang w:val="en-US"/>
        </w:rPr>
        <w:t xml:space="preserve">more advanced inspection and monitoring </w:t>
      </w:r>
      <w:r w:rsidR="50846112" w:rsidRPr="60DF8210">
        <w:rPr>
          <w:rFonts w:ascii="Arial" w:hAnsi="Arial" w:cs="Arial"/>
          <w:lang w:val="en-US"/>
        </w:rPr>
        <w:t xml:space="preserve">techniques </w:t>
      </w:r>
      <w:r w:rsidR="006B4F93" w:rsidRPr="60DF8210">
        <w:rPr>
          <w:rFonts w:ascii="Arial" w:hAnsi="Arial" w:cs="Arial"/>
          <w:lang w:val="en-US"/>
        </w:rPr>
        <w:t>[2]</w:t>
      </w:r>
      <w:r w:rsidR="00E4365D" w:rsidRPr="60DF8210">
        <w:rPr>
          <w:rFonts w:ascii="Arial" w:hAnsi="Arial" w:cs="Arial"/>
          <w:lang w:val="en-US"/>
        </w:rPr>
        <w:t>.</w:t>
      </w:r>
    </w:p>
    <w:p w14:paraId="562FC815" w14:textId="51926F3B" w:rsidR="00E4365D" w:rsidRPr="006B4F93" w:rsidRDefault="00E4365D" w:rsidP="60DF8210">
      <w:pPr>
        <w:jc w:val="both"/>
        <w:rPr>
          <w:rFonts w:ascii="Arial" w:hAnsi="Arial" w:cs="Arial"/>
          <w:lang w:val="en-US"/>
        </w:rPr>
      </w:pPr>
      <w:r w:rsidRPr="60DF8210">
        <w:rPr>
          <w:rFonts w:ascii="Arial" w:hAnsi="Arial" w:cs="Arial"/>
          <w:lang w:val="en-US"/>
        </w:rPr>
        <w:t xml:space="preserve">Current research is </w:t>
      </w:r>
      <w:r w:rsidR="2146FA00" w:rsidRPr="60DF8210">
        <w:rPr>
          <w:rFonts w:ascii="Arial" w:hAnsi="Arial" w:cs="Arial"/>
          <w:lang w:val="en-US"/>
        </w:rPr>
        <w:t xml:space="preserve">aiming </w:t>
      </w:r>
      <w:r w:rsidRPr="60DF8210">
        <w:rPr>
          <w:rFonts w:ascii="Arial" w:hAnsi="Arial" w:cs="Arial"/>
          <w:lang w:val="en-US"/>
        </w:rPr>
        <w:t xml:space="preserve">on the development of non-intrusive monitoring approaches for the structural integrity of </w:t>
      </w:r>
      <w:r w:rsidR="3856C531" w:rsidRPr="60DF8210">
        <w:rPr>
          <w:rFonts w:ascii="Arial" w:hAnsi="Arial" w:cs="Arial"/>
          <w:lang w:val="en-US"/>
        </w:rPr>
        <w:t>wind</w:t>
      </w:r>
      <w:r w:rsidR="3BFFF59A" w:rsidRPr="60DF8210">
        <w:rPr>
          <w:rFonts w:ascii="Arial" w:hAnsi="Arial" w:cs="Arial"/>
          <w:lang w:val="en-US"/>
        </w:rPr>
        <w:t xml:space="preserve"> turbine </w:t>
      </w:r>
      <w:r w:rsidRPr="60DF8210">
        <w:rPr>
          <w:rFonts w:ascii="Arial" w:hAnsi="Arial" w:cs="Arial"/>
          <w:lang w:val="en-US"/>
        </w:rPr>
        <w:t>blade</w:t>
      </w:r>
      <w:r w:rsidR="73CA7711" w:rsidRPr="60DF8210">
        <w:rPr>
          <w:rFonts w:ascii="Arial" w:hAnsi="Arial" w:cs="Arial"/>
          <w:lang w:val="en-US"/>
        </w:rPr>
        <w:t>s</w:t>
      </w:r>
      <w:r w:rsidRPr="60DF8210">
        <w:rPr>
          <w:rFonts w:ascii="Arial" w:hAnsi="Arial" w:cs="Arial"/>
          <w:lang w:val="en-US"/>
        </w:rPr>
        <w:t xml:space="preserve">. </w:t>
      </w:r>
      <w:r w:rsidR="31B32701" w:rsidRPr="60DF8210">
        <w:rPr>
          <w:rFonts w:ascii="Arial" w:hAnsi="Arial" w:cs="Arial"/>
          <w:lang w:val="en-US"/>
        </w:rPr>
        <w:t>Investigating</w:t>
      </w:r>
      <w:r w:rsidR="30E8F138" w:rsidRPr="60DF8210">
        <w:rPr>
          <w:rFonts w:ascii="Arial" w:hAnsi="Arial" w:cs="Arial"/>
          <w:lang w:val="en-US"/>
        </w:rPr>
        <w:t xml:space="preserve"> </w:t>
      </w:r>
      <w:r w:rsidRPr="60DF8210">
        <w:rPr>
          <w:rFonts w:ascii="Arial" w:hAnsi="Arial" w:cs="Arial"/>
          <w:lang w:val="en-US"/>
        </w:rPr>
        <w:t xml:space="preserve">the </w:t>
      </w:r>
      <w:r w:rsidR="0011339C" w:rsidRPr="60DF8210">
        <w:rPr>
          <w:rFonts w:ascii="Arial" w:hAnsi="Arial" w:cs="Arial"/>
          <w:lang w:val="en-US"/>
        </w:rPr>
        <w:t>structural response</w:t>
      </w:r>
      <w:r w:rsidR="058A0343" w:rsidRPr="60DF8210">
        <w:rPr>
          <w:rFonts w:ascii="Arial" w:hAnsi="Arial" w:cs="Arial"/>
          <w:lang w:val="en-US"/>
        </w:rPr>
        <w:t>s</w:t>
      </w:r>
      <w:r w:rsidR="0011339C" w:rsidRPr="60DF8210">
        <w:rPr>
          <w:rFonts w:ascii="Arial" w:hAnsi="Arial" w:cs="Arial"/>
          <w:lang w:val="en-US"/>
        </w:rPr>
        <w:t xml:space="preserve"> of wind turbine </w:t>
      </w:r>
      <w:r w:rsidR="23F23270" w:rsidRPr="60DF8210">
        <w:rPr>
          <w:rFonts w:ascii="Arial" w:hAnsi="Arial" w:cs="Arial"/>
          <w:lang w:val="en-US"/>
        </w:rPr>
        <w:t>blades, valuable</w:t>
      </w:r>
      <w:r w:rsidR="006B4F93" w:rsidRPr="60DF8210">
        <w:rPr>
          <w:rFonts w:ascii="Arial" w:hAnsi="Arial" w:cs="Arial"/>
          <w:lang w:val="en-US"/>
        </w:rPr>
        <w:t xml:space="preserve"> information about the</w:t>
      </w:r>
      <w:r w:rsidR="5C30813D" w:rsidRPr="60DF8210">
        <w:rPr>
          <w:rFonts w:ascii="Arial" w:hAnsi="Arial" w:cs="Arial"/>
          <w:lang w:val="en-US"/>
        </w:rPr>
        <w:t>ir</w:t>
      </w:r>
      <w:r w:rsidR="006B4F93" w:rsidRPr="60DF8210">
        <w:rPr>
          <w:rFonts w:ascii="Arial" w:hAnsi="Arial" w:cs="Arial"/>
          <w:lang w:val="en-US"/>
        </w:rPr>
        <w:t xml:space="preserve"> health </w:t>
      </w:r>
      <w:r w:rsidR="230B4ED9" w:rsidRPr="60DF8210">
        <w:rPr>
          <w:rFonts w:ascii="Arial" w:hAnsi="Arial" w:cs="Arial"/>
          <w:lang w:val="en-US"/>
        </w:rPr>
        <w:t>can be revealed</w:t>
      </w:r>
      <w:r w:rsidR="7CE1B3D1" w:rsidRPr="60DF8210">
        <w:rPr>
          <w:rFonts w:ascii="Arial" w:hAnsi="Arial" w:cs="Arial"/>
          <w:lang w:val="en-US"/>
        </w:rPr>
        <w:t xml:space="preserve">, </w:t>
      </w:r>
      <w:r w:rsidR="006B4F93" w:rsidRPr="60DF8210">
        <w:rPr>
          <w:rFonts w:ascii="Arial" w:hAnsi="Arial" w:cs="Arial"/>
          <w:lang w:val="en-US"/>
        </w:rPr>
        <w:t xml:space="preserve">which </w:t>
      </w:r>
      <w:r w:rsidR="3E485FE0" w:rsidRPr="60DF8210">
        <w:rPr>
          <w:rFonts w:ascii="Arial" w:hAnsi="Arial" w:cs="Arial"/>
          <w:lang w:val="en-US"/>
        </w:rPr>
        <w:t xml:space="preserve">then </w:t>
      </w:r>
      <w:r w:rsidR="006B4F93" w:rsidRPr="60DF8210">
        <w:rPr>
          <w:rFonts w:ascii="Arial" w:hAnsi="Arial" w:cs="Arial"/>
          <w:lang w:val="en-US"/>
        </w:rPr>
        <w:t xml:space="preserve">can be used as input for a structural health decision making tool. </w:t>
      </w:r>
    </w:p>
    <w:p w14:paraId="6114BBF3" w14:textId="0FAAA157" w:rsidR="003A5095" w:rsidRDefault="003A5095" w:rsidP="60DF8210">
      <w:pPr>
        <w:jc w:val="both"/>
        <w:rPr>
          <w:rFonts w:ascii="Arial" w:hAnsi="Arial" w:cs="Arial"/>
          <w:b/>
          <w:bCs/>
          <w:lang w:val="en-US"/>
        </w:rPr>
      </w:pPr>
      <w:r w:rsidRPr="60DF8210">
        <w:rPr>
          <w:rFonts w:ascii="Arial" w:hAnsi="Arial" w:cs="Arial"/>
          <w:b/>
          <w:bCs/>
          <w:lang w:val="en-US"/>
        </w:rPr>
        <w:t xml:space="preserve">Goal </w:t>
      </w:r>
    </w:p>
    <w:p w14:paraId="6EFA7AD0" w14:textId="6F161929" w:rsidR="006B4F93" w:rsidRDefault="006B4F93" w:rsidP="02F25E82">
      <w:pPr>
        <w:jc w:val="both"/>
        <w:rPr>
          <w:rFonts w:ascii="Arial" w:hAnsi="Arial" w:cs="Arial"/>
          <w:lang w:val="en-US"/>
        </w:rPr>
      </w:pPr>
      <w:r w:rsidRPr="4891562B">
        <w:rPr>
          <w:rFonts w:ascii="Arial" w:hAnsi="Arial" w:cs="Arial"/>
          <w:lang w:val="en-US"/>
        </w:rPr>
        <w:t xml:space="preserve">The </w:t>
      </w:r>
      <w:r w:rsidR="65176157" w:rsidRPr="4891562B">
        <w:rPr>
          <w:rFonts w:ascii="Arial" w:hAnsi="Arial" w:cs="Arial"/>
          <w:lang w:val="en-US"/>
        </w:rPr>
        <w:t xml:space="preserve">objective </w:t>
      </w:r>
      <w:r w:rsidRPr="4891562B">
        <w:rPr>
          <w:rFonts w:ascii="Arial" w:hAnsi="Arial" w:cs="Arial"/>
          <w:lang w:val="en-US"/>
        </w:rPr>
        <w:t xml:space="preserve">of this </w:t>
      </w:r>
      <w:r w:rsidR="494444D3" w:rsidRPr="4891562B">
        <w:rPr>
          <w:rFonts w:ascii="Arial" w:hAnsi="Arial" w:cs="Arial"/>
          <w:lang w:val="en-US"/>
        </w:rPr>
        <w:t xml:space="preserve">project </w:t>
      </w:r>
      <w:r w:rsidRPr="4891562B">
        <w:rPr>
          <w:rFonts w:ascii="Arial" w:hAnsi="Arial" w:cs="Arial"/>
          <w:lang w:val="en-US"/>
        </w:rPr>
        <w:t xml:space="preserve">is to </w:t>
      </w:r>
      <w:r w:rsidR="77C17D9E" w:rsidRPr="4891562B">
        <w:rPr>
          <w:rFonts w:ascii="Arial" w:hAnsi="Arial" w:cs="Arial"/>
          <w:lang w:val="en-US"/>
        </w:rPr>
        <w:t>monitor</w:t>
      </w:r>
      <w:r w:rsidR="3D836A46" w:rsidRPr="4891562B">
        <w:rPr>
          <w:rFonts w:ascii="Arial" w:hAnsi="Arial" w:cs="Arial"/>
          <w:lang w:val="en-US"/>
        </w:rPr>
        <w:t xml:space="preserve"> and diagnose </w:t>
      </w:r>
      <w:r w:rsidR="7D158CB6" w:rsidRPr="4891562B">
        <w:rPr>
          <w:rFonts w:ascii="Arial" w:hAnsi="Arial" w:cs="Arial"/>
          <w:lang w:val="en-US"/>
        </w:rPr>
        <w:t xml:space="preserve">structural responses </w:t>
      </w:r>
      <w:r w:rsidR="2DBC758B" w:rsidRPr="4891562B">
        <w:rPr>
          <w:rFonts w:ascii="Arial" w:eastAsia="Arial" w:hAnsi="Arial" w:cs="Arial"/>
          <w:lang w:val="en-US"/>
        </w:rPr>
        <w:t xml:space="preserve">derived </w:t>
      </w:r>
      <w:r w:rsidR="4DE5D0D0" w:rsidRPr="4891562B">
        <w:rPr>
          <w:rFonts w:ascii="Arial" w:hAnsi="Arial" w:cs="Arial"/>
          <w:lang w:val="en-US"/>
        </w:rPr>
        <w:t>from damaged blade</w:t>
      </w:r>
      <w:r w:rsidR="00C5ED7E" w:rsidRPr="4891562B">
        <w:rPr>
          <w:rFonts w:ascii="Arial" w:hAnsi="Arial" w:cs="Arial"/>
          <w:lang w:val="en-US"/>
        </w:rPr>
        <w:t xml:space="preserve"> condition</w:t>
      </w:r>
      <w:r w:rsidR="783617A9" w:rsidRPr="4891562B">
        <w:rPr>
          <w:rFonts w:ascii="Arial" w:hAnsi="Arial" w:cs="Arial"/>
          <w:lang w:val="en-US"/>
        </w:rPr>
        <w:t>s</w:t>
      </w:r>
      <w:r w:rsidR="22EBC9A0" w:rsidRPr="4891562B">
        <w:rPr>
          <w:rFonts w:ascii="Arial" w:hAnsi="Arial" w:cs="Arial"/>
          <w:lang w:val="en-US"/>
        </w:rPr>
        <w:t>.</w:t>
      </w:r>
      <w:r w:rsidR="4221084C" w:rsidRPr="4891562B">
        <w:rPr>
          <w:rFonts w:ascii="Arial" w:hAnsi="Arial" w:cs="Arial"/>
          <w:lang w:val="en-US"/>
        </w:rPr>
        <w:t xml:space="preserve"> </w:t>
      </w:r>
      <w:r w:rsidR="00A859BA" w:rsidRPr="4891562B">
        <w:rPr>
          <w:rFonts w:ascii="Arial" w:hAnsi="Arial" w:cs="Arial"/>
          <w:lang w:val="en-US"/>
        </w:rPr>
        <w:t xml:space="preserve">Different </w:t>
      </w:r>
      <w:r w:rsidR="00420243" w:rsidRPr="4891562B">
        <w:rPr>
          <w:rFonts w:ascii="Arial" w:hAnsi="Arial" w:cs="Arial"/>
          <w:lang w:val="en-US"/>
        </w:rPr>
        <w:t>types of damage</w:t>
      </w:r>
      <w:r w:rsidR="00553C6A" w:rsidRPr="4891562B">
        <w:rPr>
          <w:rFonts w:ascii="Arial" w:hAnsi="Arial" w:cs="Arial"/>
          <w:lang w:val="en-US"/>
        </w:rPr>
        <w:t xml:space="preserve">, such as surface cracks or </w:t>
      </w:r>
      <w:r w:rsidR="00BA5C2F" w:rsidRPr="4891562B">
        <w:rPr>
          <w:rFonts w:ascii="Arial" w:hAnsi="Arial" w:cs="Arial"/>
          <w:lang w:val="en-US"/>
        </w:rPr>
        <w:t>delamination, will</w:t>
      </w:r>
      <w:r w:rsidR="00420243" w:rsidRPr="4891562B">
        <w:rPr>
          <w:rFonts w:ascii="Arial" w:hAnsi="Arial" w:cs="Arial"/>
          <w:lang w:val="en-US"/>
        </w:rPr>
        <w:t xml:space="preserve"> be </w:t>
      </w:r>
      <w:r w:rsidR="00553C6A" w:rsidRPr="4891562B">
        <w:rPr>
          <w:rFonts w:ascii="Arial" w:hAnsi="Arial" w:cs="Arial"/>
          <w:lang w:val="en-US"/>
        </w:rPr>
        <w:t>investigated a</w:t>
      </w:r>
      <w:r w:rsidR="00F5232C" w:rsidRPr="4891562B">
        <w:rPr>
          <w:rFonts w:ascii="Arial" w:hAnsi="Arial" w:cs="Arial"/>
          <w:lang w:val="en-US"/>
        </w:rPr>
        <w:t xml:space="preserve">nd </w:t>
      </w:r>
      <w:r w:rsidR="7AE7F914" w:rsidRPr="4891562B">
        <w:rPr>
          <w:rFonts w:ascii="Arial" w:hAnsi="Arial" w:cs="Arial"/>
          <w:lang w:val="en-US"/>
        </w:rPr>
        <w:t xml:space="preserve">modelled </w:t>
      </w:r>
      <w:r w:rsidR="5F519081" w:rsidRPr="4891562B">
        <w:rPr>
          <w:rFonts w:ascii="Arial" w:hAnsi="Arial" w:cs="Arial"/>
          <w:lang w:val="en-US"/>
        </w:rPr>
        <w:t xml:space="preserve">by </w:t>
      </w:r>
      <w:r w:rsidR="00553C6A" w:rsidRPr="4891562B">
        <w:rPr>
          <w:rFonts w:ascii="Arial" w:hAnsi="Arial" w:cs="Arial"/>
          <w:lang w:val="en-US"/>
        </w:rPr>
        <w:t xml:space="preserve">either </w:t>
      </w:r>
      <w:r w:rsidR="5F519081" w:rsidRPr="4891562B">
        <w:rPr>
          <w:rFonts w:ascii="Arial" w:hAnsi="Arial" w:cs="Arial"/>
          <w:lang w:val="en-US"/>
        </w:rPr>
        <w:t xml:space="preserve">altering structural </w:t>
      </w:r>
      <w:r w:rsidR="00222F33" w:rsidRPr="4891562B">
        <w:rPr>
          <w:rFonts w:ascii="Arial" w:hAnsi="Arial" w:cs="Arial"/>
          <w:lang w:val="en-US"/>
        </w:rPr>
        <w:t xml:space="preserve">blade </w:t>
      </w:r>
      <w:r w:rsidR="5F519081" w:rsidRPr="4891562B">
        <w:rPr>
          <w:rFonts w:ascii="Arial" w:hAnsi="Arial" w:cs="Arial"/>
          <w:lang w:val="en-US"/>
        </w:rPr>
        <w:t xml:space="preserve">properties </w:t>
      </w:r>
      <w:r w:rsidR="00FE58EA" w:rsidRPr="4891562B">
        <w:rPr>
          <w:rFonts w:ascii="Arial" w:hAnsi="Arial" w:cs="Arial"/>
          <w:lang w:val="en-US"/>
        </w:rPr>
        <w:t xml:space="preserve">in </w:t>
      </w:r>
      <w:r w:rsidR="1C505B29" w:rsidRPr="4891562B">
        <w:rPr>
          <w:rFonts w:ascii="Arial" w:hAnsi="Arial" w:cs="Arial"/>
          <w:lang w:val="en-US"/>
        </w:rPr>
        <w:t>low-fidelity model</w:t>
      </w:r>
      <w:r w:rsidR="00FE58EA" w:rsidRPr="4891562B">
        <w:rPr>
          <w:rFonts w:ascii="Arial" w:hAnsi="Arial" w:cs="Arial"/>
          <w:lang w:val="en-US"/>
        </w:rPr>
        <w:t>s</w:t>
      </w:r>
      <w:r w:rsidR="1C505B29" w:rsidRPr="4891562B">
        <w:rPr>
          <w:rFonts w:ascii="Arial" w:hAnsi="Arial" w:cs="Arial"/>
          <w:lang w:val="en-US"/>
        </w:rPr>
        <w:t xml:space="preserve"> (like one-dimensional Finite Element Model) </w:t>
      </w:r>
      <w:r w:rsidR="53F028FF" w:rsidRPr="4891562B">
        <w:rPr>
          <w:rFonts w:ascii="Arial" w:hAnsi="Arial" w:cs="Arial"/>
          <w:lang w:val="en-US"/>
        </w:rPr>
        <w:t xml:space="preserve">at </w:t>
      </w:r>
      <w:r w:rsidR="7902F2DB" w:rsidRPr="4891562B">
        <w:rPr>
          <w:rFonts w:ascii="Arial" w:hAnsi="Arial" w:cs="Arial"/>
          <w:lang w:val="en-US"/>
        </w:rPr>
        <w:t xml:space="preserve">a </w:t>
      </w:r>
      <w:r w:rsidR="53F028FF" w:rsidRPr="4891562B">
        <w:rPr>
          <w:rFonts w:ascii="Arial" w:hAnsi="Arial" w:cs="Arial"/>
          <w:lang w:val="en-US"/>
        </w:rPr>
        <w:t xml:space="preserve">desired location </w:t>
      </w:r>
      <w:r w:rsidR="5F519081" w:rsidRPr="4891562B">
        <w:rPr>
          <w:rFonts w:ascii="Arial" w:hAnsi="Arial" w:cs="Arial"/>
          <w:lang w:val="en-US"/>
        </w:rPr>
        <w:t xml:space="preserve">or </w:t>
      </w:r>
      <w:r w:rsidR="5331B116" w:rsidRPr="4891562B">
        <w:rPr>
          <w:rFonts w:ascii="Arial" w:hAnsi="Arial" w:cs="Arial"/>
          <w:lang w:val="en-US"/>
        </w:rPr>
        <w:t xml:space="preserve">by introducing </w:t>
      </w:r>
      <w:r w:rsidR="00222F33" w:rsidRPr="4891562B">
        <w:rPr>
          <w:rFonts w:ascii="Arial" w:hAnsi="Arial" w:cs="Arial"/>
          <w:lang w:val="en-US"/>
        </w:rPr>
        <w:t xml:space="preserve">more </w:t>
      </w:r>
      <w:r w:rsidR="5331B116" w:rsidRPr="4891562B">
        <w:rPr>
          <w:rFonts w:ascii="Arial" w:hAnsi="Arial" w:cs="Arial"/>
          <w:lang w:val="en-US"/>
        </w:rPr>
        <w:t xml:space="preserve">sophisticated </w:t>
      </w:r>
      <w:r w:rsidR="1B77389F" w:rsidRPr="4891562B">
        <w:rPr>
          <w:rFonts w:ascii="Arial" w:hAnsi="Arial" w:cs="Arial"/>
          <w:lang w:val="en-US"/>
        </w:rPr>
        <w:t xml:space="preserve">high-fidelity </w:t>
      </w:r>
      <w:r w:rsidR="5331B116" w:rsidRPr="4891562B">
        <w:rPr>
          <w:rFonts w:ascii="Arial" w:hAnsi="Arial" w:cs="Arial"/>
          <w:lang w:val="en-US"/>
        </w:rPr>
        <w:t>method</w:t>
      </w:r>
      <w:r w:rsidR="009231AE" w:rsidRPr="4891562B">
        <w:rPr>
          <w:rFonts w:ascii="Arial" w:hAnsi="Arial" w:cs="Arial"/>
          <w:lang w:val="en-US"/>
        </w:rPr>
        <w:t>s</w:t>
      </w:r>
      <w:r w:rsidR="00222F33" w:rsidRPr="4891562B">
        <w:rPr>
          <w:rFonts w:ascii="Arial" w:hAnsi="Arial" w:cs="Arial"/>
          <w:lang w:val="en-US"/>
        </w:rPr>
        <w:t xml:space="preserve">, </w:t>
      </w:r>
      <w:r w:rsidR="58556574" w:rsidRPr="4891562B">
        <w:rPr>
          <w:rFonts w:ascii="Arial" w:hAnsi="Arial" w:cs="Arial"/>
          <w:lang w:val="en-US"/>
        </w:rPr>
        <w:t>like</w:t>
      </w:r>
      <w:r w:rsidR="4BC08561" w:rsidRPr="4891562B">
        <w:rPr>
          <w:rFonts w:ascii="Arial" w:hAnsi="Arial" w:cs="Arial"/>
          <w:lang w:val="en-US"/>
        </w:rPr>
        <w:t xml:space="preserve"> three-dimensional </w:t>
      </w:r>
      <w:r w:rsidR="03B3EF5F" w:rsidRPr="4891562B">
        <w:rPr>
          <w:rFonts w:ascii="Arial" w:hAnsi="Arial" w:cs="Arial"/>
          <w:lang w:val="en-US"/>
        </w:rPr>
        <w:t>F</w:t>
      </w:r>
      <w:r w:rsidR="4BC08561" w:rsidRPr="4891562B">
        <w:rPr>
          <w:rFonts w:ascii="Arial" w:hAnsi="Arial" w:cs="Arial"/>
          <w:lang w:val="en-US"/>
        </w:rPr>
        <w:t xml:space="preserve">inite </w:t>
      </w:r>
      <w:r w:rsidR="14501F01" w:rsidRPr="4891562B">
        <w:rPr>
          <w:rFonts w:ascii="Arial" w:hAnsi="Arial" w:cs="Arial"/>
          <w:lang w:val="en-US"/>
        </w:rPr>
        <w:t>E</w:t>
      </w:r>
      <w:r w:rsidR="4BC08561" w:rsidRPr="4891562B">
        <w:rPr>
          <w:rFonts w:ascii="Arial" w:hAnsi="Arial" w:cs="Arial"/>
          <w:lang w:val="en-US"/>
        </w:rPr>
        <w:t xml:space="preserve">lement </w:t>
      </w:r>
      <w:r w:rsidR="46445FF5" w:rsidRPr="4891562B">
        <w:rPr>
          <w:rFonts w:ascii="Arial" w:hAnsi="Arial" w:cs="Arial"/>
          <w:lang w:val="en-US"/>
        </w:rPr>
        <w:t>M</w:t>
      </w:r>
      <w:r w:rsidR="4BC08561" w:rsidRPr="4891562B">
        <w:rPr>
          <w:rFonts w:ascii="Arial" w:hAnsi="Arial" w:cs="Arial"/>
          <w:lang w:val="en-US"/>
        </w:rPr>
        <w:t>odel (3D FEM)</w:t>
      </w:r>
      <w:r w:rsidR="6327332C" w:rsidRPr="4891562B">
        <w:rPr>
          <w:rFonts w:ascii="Arial" w:hAnsi="Arial" w:cs="Arial"/>
          <w:lang w:val="en-US"/>
        </w:rPr>
        <w:t>.</w:t>
      </w:r>
      <w:r w:rsidR="0046006C" w:rsidRPr="4891562B">
        <w:rPr>
          <w:rFonts w:ascii="Arial" w:hAnsi="Arial" w:cs="Arial"/>
          <w:lang w:val="en-US"/>
        </w:rPr>
        <w:t xml:space="preserve"> The developed d</w:t>
      </w:r>
      <w:r w:rsidR="2E643644" w:rsidRPr="4891562B">
        <w:rPr>
          <w:rFonts w:ascii="Arial" w:hAnsi="Arial" w:cs="Arial"/>
          <w:lang w:val="en-US"/>
        </w:rPr>
        <w:t>amage model</w:t>
      </w:r>
      <w:r w:rsidR="0046006C" w:rsidRPr="4891562B">
        <w:rPr>
          <w:rFonts w:ascii="Arial" w:hAnsi="Arial" w:cs="Arial"/>
          <w:lang w:val="en-US"/>
        </w:rPr>
        <w:t xml:space="preserve">s will be combined </w:t>
      </w:r>
      <w:r w:rsidR="2E643644" w:rsidRPr="4891562B">
        <w:rPr>
          <w:rFonts w:ascii="Arial" w:hAnsi="Arial" w:cs="Arial"/>
          <w:lang w:val="en-US"/>
        </w:rPr>
        <w:t>with existing numerical solver</w:t>
      </w:r>
      <w:r w:rsidR="005E18B2" w:rsidRPr="4891562B">
        <w:rPr>
          <w:rFonts w:ascii="Arial" w:hAnsi="Arial" w:cs="Arial"/>
          <w:lang w:val="en-US"/>
        </w:rPr>
        <w:t>s</w:t>
      </w:r>
      <w:r w:rsidR="2E643644" w:rsidRPr="4891562B">
        <w:rPr>
          <w:rFonts w:ascii="Arial" w:hAnsi="Arial" w:cs="Arial"/>
          <w:lang w:val="en-US"/>
        </w:rPr>
        <w:t xml:space="preserve"> (like OpenFAST)</w:t>
      </w:r>
      <w:r w:rsidR="0046006C" w:rsidRPr="4891562B">
        <w:rPr>
          <w:rFonts w:ascii="Arial" w:hAnsi="Arial" w:cs="Arial"/>
          <w:lang w:val="en-US"/>
        </w:rPr>
        <w:t xml:space="preserve"> to an</w:t>
      </w:r>
      <w:r w:rsidR="00AB5DD3" w:rsidRPr="4891562B">
        <w:rPr>
          <w:rFonts w:ascii="Arial" w:hAnsi="Arial" w:cs="Arial"/>
          <w:lang w:val="en-US"/>
        </w:rPr>
        <w:t>alyse</w:t>
      </w:r>
      <w:r w:rsidR="004D16E0" w:rsidRPr="4891562B">
        <w:rPr>
          <w:rFonts w:ascii="Arial" w:hAnsi="Arial" w:cs="Arial"/>
          <w:lang w:val="en-US"/>
        </w:rPr>
        <w:t xml:space="preserve"> the</w:t>
      </w:r>
      <w:r w:rsidR="106CDE7A" w:rsidRPr="4891562B">
        <w:rPr>
          <w:rFonts w:ascii="Arial" w:hAnsi="Arial" w:cs="Arial"/>
          <w:lang w:val="en-US"/>
        </w:rPr>
        <w:t xml:space="preserve"> </w:t>
      </w:r>
      <w:r w:rsidR="00D22A01" w:rsidRPr="4891562B">
        <w:rPr>
          <w:rFonts w:ascii="Arial" w:hAnsi="Arial" w:cs="Arial"/>
          <w:lang w:val="en-US"/>
        </w:rPr>
        <w:t xml:space="preserve">rotor </w:t>
      </w:r>
      <w:r w:rsidR="106CDE7A" w:rsidRPr="4891562B">
        <w:rPr>
          <w:rFonts w:ascii="Arial" w:hAnsi="Arial" w:cs="Arial"/>
          <w:lang w:val="en-US"/>
        </w:rPr>
        <w:t>dynamic load</w:t>
      </w:r>
      <w:r w:rsidR="004D16E0" w:rsidRPr="4891562B">
        <w:rPr>
          <w:rFonts w:ascii="Arial" w:hAnsi="Arial" w:cs="Arial"/>
          <w:lang w:val="en-US"/>
        </w:rPr>
        <w:t xml:space="preserve"> </w:t>
      </w:r>
      <w:r w:rsidR="00DA4761" w:rsidRPr="4891562B">
        <w:rPr>
          <w:rFonts w:ascii="Arial" w:hAnsi="Arial" w:cs="Arial"/>
          <w:lang w:val="en-US"/>
        </w:rPr>
        <w:t xml:space="preserve">response under </w:t>
      </w:r>
      <w:r w:rsidR="00C27067" w:rsidRPr="4891562B">
        <w:rPr>
          <w:rFonts w:ascii="Arial" w:hAnsi="Arial" w:cs="Arial"/>
          <w:lang w:val="en-US"/>
        </w:rPr>
        <w:t>blade</w:t>
      </w:r>
      <w:r w:rsidR="3E3B1069" w:rsidRPr="4891562B">
        <w:rPr>
          <w:rFonts w:ascii="Arial" w:hAnsi="Arial" w:cs="Arial"/>
          <w:lang w:val="en-US"/>
        </w:rPr>
        <w:t>’s</w:t>
      </w:r>
      <w:r w:rsidR="00C27067" w:rsidRPr="4891562B">
        <w:rPr>
          <w:rFonts w:ascii="Arial" w:hAnsi="Arial" w:cs="Arial"/>
          <w:lang w:val="en-US"/>
        </w:rPr>
        <w:t xml:space="preserve"> </w:t>
      </w:r>
      <w:r w:rsidR="00DA4761" w:rsidRPr="4891562B">
        <w:rPr>
          <w:rFonts w:ascii="Arial" w:hAnsi="Arial" w:cs="Arial"/>
          <w:lang w:val="en-US"/>
        </w:rPr>
        <w:t xml:space="preserve">healthy and faulty </w:t>
      </w:r>
      <w:r w:rsidR="106CDE7A" w:rsidRPr="4891562B">
        <w:rPr>
          <w:rFonts w:ascii="Arial" w:hAnsi="Arial" w:cs="Arial"/>
          <w:lang w:val="en-US"/>
        </w:rPr>
        <w:t>conditions.</w:t>
      </w:r>
      <w:r w:rsidR="19FFA383" w:rsidRPr="4891562B">
        <w:rPr>
          <w:rFonts w:ascii="Arial" w:hAnsi="Arial" w:cs="Arial"/>
          <w:lang w:val="en-US"/>
        </w:rPr>
        <w:t xml:space="preserve"> </w:t>
      </w:r>
      <w:r w:rsidR="4C0CC0E5" w:rsidRPr="4891562B">
        <w:rPr>
          <w:rFonts w:ascii="Arial" w:hAnsi="Arial" w:cs="Arial"/>
          <w:lang w:val="en-US"/>
        </w:rPr>
        <w:t xml:space="preserve">A DTU 10 MW wind turbine will be </w:t>
      </w:r>
      <w:r w:rsidR="1D395585" w:rsidRPr="4891562B">
        <w:rPr>
          <w:rFonts w:ascii="Arial" w:hAnsi="Arial" w:cs="Arial"/>
          <w:lang w:val="en-US"/>
        </w:rPr>
        <w:t xml:space="preserve">used </w:t>
      </w:r>
      <w:r w:rsidR="01470109" w:rsidRPr="4891562B">
        <w:rPr>
          <w:rFonts w:ascii="Arial" w:hAnsi="Arial" w:cs="Arial"/>
          <w:lang w:val="en-US"/>
        </w:rPr>
        <w:t>for the execution of this project.</w:t>
      </w:r>
    </w:p>
    <w:p w14:paraId="35D2D283" w14:textId="7D455ADA" w:rsidR="00765F96" w:rsidRDefault="00765F96" w:rsidP="00E4365D">
      <w:pPr>
        <w:jc w:val="both"/>
        <w:rPr>
          <w:rFonts w:ascii="Arial" w:hAnsi="Arial" w:cs="Arial"/>
          <w:lang w:val="en-US"/>
        </w:rPr>
      </w:pPr>
    </w:p>
    <w:p w14:paraId="0986FC36" w14:textId="77777777" w:rsidR="00765F96" w:rsidRPr="00B07224" w:rsidRDefault="006B4F93" w:rsidP="006B4F9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07224">
        <w:rPr>
          <w:rFonts w:ascii="Arial" w:hAnsi="Arial" w:cs="Arial"/>
          <w:b/>
          <w:bCs/>
          <w:sz w:val="20"/>
          <w:szCs w:val="20"/>
          <w:lang w:val="it-IT"/>
        </w:rPr>
        <w:t>References</w:t>
      </w:r>
    </w:p>
    <w:p w14:paraId="5B69D1D7" w14:textId="3CB1BC06" w:rsidR="006B4F93" w:rsidRPr="0035739B" w:rsidRDefault="006B4F93" w:rsidP="006B4F93">
      <w:pPr>
        <w:jc w:val="both"/>
        <w:rPr>
          <w:rFonts w:ascii="Arial" w:hAnsi="Arial" w:cs="Arial"/>
          <w:sz w:val="20"/>
          <w:szCs w:val="20"/>
          <w:lang w:val="nl-NL"/>
        </w:rPr>
      </w:pPr>
      <w:r w:rsidRPr="0035739B">
        <w:rPr>
          <w:rFonts w:ascii="Arial" w:hAnsi="Arial" w:cs="Arial"/>
          <w:sz w:val="20"/>
          <w:szCs w:val="20"/>
          <w:lang w:val="it-IT"/>
        </w:rPr>
        <w:t xml:space="preserve">[1] Li, D., Ho, S.-C.M., Song, G., et al. </w:t>
      </w:r>
      <w:r w:rsidRPr="0035739B">
        <w:rPr>
          <w:rFonts w:ascii="Arial" w:hAnsi="Arial" w:cs="Arial"/>
          <w:sz w:val="20"/>
          <w:szCs w:val="20"/>
          <w:lang w:val="en-US"/>
        </w:rPr>
        <w:t xml:space="preserve">(2015). A review of damage detection methods for wind turbine blades, Smart Mater. </w:t>
      </w:r>
      <w:r w:rsidRPr="0035739B">
        <w:rPr>
          <w:rFonts w:ascii="Arial" w:hAnsi="Arial" w:cs="Arial"/>
          <w:sz w:val="20"/>
          <w:szCs w:val="20"/>
          <w:lang w:val="nl-NL"/>
        </w:rPr>
        <w:t>Struct., 24, 3, 033001 doi:10.1088/0964-1726/24/3/033001</w:t>
      </w:r>
    </w:p>
    <w:p w14:paraId="4BF119B8" w14:textId="24BFD100" w:rsidR="006B4F93" w:rsidRPr="0035739B" w:rsidRDefault="006B4F93" w:rsidP="006B4F9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5739B">
        <w:rPr>
          <w:rFonts w:ascii="Arial" w:hAnsi="Arial" w:cs="Arial"/>
          <w:sz w:val="20"/>
          <w:szCs w:val="20"/>
          <w:lang w:val="nl-NL"/>
        </w:rPr>
        <w:t xml:space="preserve">[2] Du, Y., Zhou, S., Jing, X. et al. </w:t>
      </w:r>
      <w:r w:rsidRPr="0035739B">
        <w:rPr>
          <w:rFonts w:ascii="Arial" w:hAnsi="Arial" w:cs="Arial"/>
          <w:sz w:val="20"/>
          <w:szCs w:val="20"/>
          <w:lang w:val="en-US"/>
        </w:rPr>
        <w:t>(2020). Damage detection techniques for wind turbine blades: A review, Mechanical Systems and Signal Processing, 141, 106445, https://doi.org/10.1016/j.ymssp.2019.10644</w:t>
      </w:r>
      <w:r w:rsidR="00762F0A" w:rsidRPr="0035739B">
        <w:rPr>
          <w:rFonts w:ascii="Arial" w:hAnsi="Arial" w:cs="Arial"/>
          <w:sz w:val="20"/>
          <w:szCs w:val="20"/>
          <w:lang w:val="en-US"/>
        </w:rPr>
        <w:t>5</w:t>
      </w:r>
    </w:p>
    <w:sectPr w:rsidR="006B4F93" w:rsidRPr="0035739B" w:rsidSect="0035739B">
      <w:pgSz w:w="11906" w:h="16838"/>
      <w:pgMar w:top="720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Nvl/KQjnDO81" int2:id="neSq3lu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C95"/>
    <w:multiLevelType w:val="hybridMultilevel"/>
    <w:tmpl w:val="27428CD4"/>
    <w:lvl w:ilvl="0" w:tplc="82BCD7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2826"/>
    <w:multiLevelType w:val="hybridMultilevel"/>
    <w:tmpl w:val="CABAD8A4"/>
    <w:lvl w:ilvl="0" w:tplc="AD505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97615">
    <w:abstractNumId w:val="1"/>
  </w:num>
  <w:num w:numId="2" w16cid:durableId="58912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3-09-12T13:21:02Z"/>
  </w:docVars>
  <w:rsids>
    <w:rsidRoot w:val="00A25749"/>
    <w:rsid w:val="00093570"/>
    <w:rsid w:val="0011339C"/>
    <w:rsid w:val="0016077D"/>
    <w:rsid w:val="00184B77"/>
    <w:rsid w:val="00222F33"/>
    <w:rsid w:val="002F1F87"/>
    <w:rsid w:val="002F363E"/>
    <w:rsid w:val="0035739B"/>
    <w:rsid w:val="003A5095"/>
    <w:rsid w:val="003E4119"/>
    <w:rsid w:val="00420243"/>
    <w:rsid w:val="0046006C"/>
    <w:rsid w:val="00490884"/>
    <w:rsid w:val="004B3654"/>
    <w:rsid w:val="004D16E0"/>
    <w:rsid w:val="00553C6A"/>
    <w:rsid w:val="005E18B2"/>
    <w:rsid w:val="005E3B39"/>
    <w:rsid w:val="00616D33"/>
    <w:rsid w:val="00643339"/>
    <w:rsid w:val="006A1B2A"/>
    <w:rsid w:val="006B0AF9"/>
    <w:rsid w:val="006B4F93"/>
    <w:rsid w:val="006E3475"/>
    <w:rsid w:val="00762F0A"/>
    <w:rsid w:val="00765F96"/>
    <w:rsid w:val="007874D1"/>
    <w:rsid w:val="007B4291"/>
    <w:rsid w:val="007C55FB"/>
    <w:rsid w:val="008006D8"/>
    <w:rsid w:val="00816820"/>
    <w:rsid w:val="009231AE"/>
    <w:rsid w:val="0099580F"/>
    <w:rsid w:val="009D30B8"/>
    <w:rsid w:val="00A25749"/>
    <w:rsid w:val="00A322FB"/>
    <w:rsid w:val="00A859BA"/>
    <w:rsid w:val="00AB5DD3"/>
    <w:rsid w:val="00B07224"/>
    <w:rsid w:val="00B11AFC"/>
    <w:rsid w:val="00B71BAE"/>
    <w:rsid w:val="00BA3882"/>
    <w:rsid w:val="00BA5C2F"/>
    <w:rsid w:val="00BD1D00"/>
    <w:rsid w:val="00C071B8"/>
    <w:rsid w:val="00C27067"/>
    <w:rsid w:val="00C5ED7E"/>
    <w:rsid w:val="00D10B46"/>
    <w:rsid w:val="00D22A01"/>
    <w:rsid w:val="00D36628"/>
    <w:rsid w:val="00DA4761"/>
    <w:rsid w:val="00DB4ABC"/>
    <w:rsid w:val="00E22640"/>
    <w:rsid w:val="00E4365D"/>
    <w:rsid w:val="00F5232C"/>
    <w:rsid w:val="00FC6E30"/>
    <w:rsid w:val="00FE58EA"/>
    <w:rsid w:val="01192BC2"/>
    <w:rsid w:val="01470109"/>
    <w:rsid w:val="01B2238D"/>
    <w:rsid w:val="0284D772"/>
    <w:rsid w:val="02CEFB45"/>
    <w:rsid w:val="02F25E82"/>
    <w:rsid w:val="0300DDA3"/>
    <w:rsid w:val="0340A33F"/>
    <w:rsid w:val="03B3EF5F"/>
    <w:rsid w:val="03FBD903"/>
    <w:rsid w:val="044F7B13"/>
    <w:rsid w:val="058A0343"/>
    <w:rsid w:val="0597A964"/>
    <w:rsid w:val="05EB4B74"/>
    <w:rsid w:val="0876AFE8"/>
    <w:rsid w:val="08D4C2C4"/>
    <w:rsid w:val="09438DB7"/>
    <w:rsid w:val="0978D5FB"/>
    <w:rsid w:val="0A4AB9BD"/>
    <w:rsid w:val="0A58B287"/>
    <w:rsid w:val="0A94819C"/>
    <w:rsid w:val="0BAF1AF3"/>
    <w:rsid w:val="0C83DDE2"/>
    <w:rsid w:val="0D3CB157"/>
    <w:rsid w:val="0DD2F64B"/>
    <w:rsid w:val="0E494FA6"/>
    <w:rsid w:val="0E7EDEDE"/>
    <w:rsid w:val="0EB07A7F"/>
    <w:rsid w:val="0EB3326E"/>
    <w:rsid w:val="0EDAC459"/>
    <w:rsid w:val="0F7DD29C"/>
    <w:rsid w:val="106005D0"/>
    <w:rsid w:val="106CDE7A"/>
    <w:rsid w:val="11156E31"/>
    <w:rsid w:val="120834D4"/>
    <w:rsid w:val="124D8DC4"/>
    <w:rsid w:val="1274BE06"/>
    <w:rsid w:val="13E24CA7"/>
    <w:rsid w:val="1409E246"/>
    <w:rsid w:val="14501F01"/>
    <w:rsid w:val="15403973"/>
    <w:rsid w:val="16095CC4"/>
    <w:rsid w:val="17996AB7"/>
    <w:rsid w:val="180109D6"/>
    <w:rsid w:val="18073BF2"/>
    <w:rsid w:val="1816BBF4"/>
    <w:rsid w:val="1856AEE4"/>
    <w:rsid w:val="18847817"/>
    <w:rsid w:val="195BC1CF"/>
    <w:rsid w:val="1964275C"/>
    <w:rsid w:val="19FFA383"/>
    <w:rsid w:val="1A020B18"/>
    <w:rsid w:val="1A438CE7"/>
    <w:rsid w:val="1B6A59C5"/>
    <w:rsid w:val="1B77389F"/>
    <w:rsid w:val="1BB4A53A"/>
    <w:rsid w:val="1C505B29"/>
    <w:rsid w:val="1D395585"/>
    <w:rsid w:val="1EDCDD08"/>
    <w:rsid w:val="1EDE08D7"/>
    <w:rsid w:val="1FA7F79C"/>
    <w:rsid w:val="20CB59AE"/>
    <w:rsid w:val="20EB7277"/>
    <w:rsid w:val="2146FA00"/>
    <w:rsid w:val="2178102D"/>
    <w:rsid w:val="21E973ED"/>
    <w:rsid w:val="22EBC9A0"/>
    <w:rsid w:val="230B4ED9"/>
    <w:rsid w:val="23F23270"/>
    <w:rsid w:val="23F98A70"/>
    <w:rsid w:val="241C8025"/>
    <w:rsid w:val="246AD1AF"/>
    <w:rsid w:val="2503CB1E"/>
    <w:rsid w:val="25BD77C4"/>
    <w:rsid w:val="264A2030"/>
    <w:rsid w:val="26F33D0D"/>
    <w:rsid w:val="291122AF"/>
    <w:rsid w:val="2947C7DB"/>
    <w:rsid w:val="2986B939"/>
    <w:rsid w:val="2ABD816F"/>
    <w:rsid w:val="2ABEF4C9"/>
    <w:rsid w:val="2B063FEE"/>
    <w:rsid w:val="2B4D7195"/>
    <w:rsid w:val="2B503B21"/>
    <w:rsid w:val="2B6C6E06"/>
    <w:rsid w:val="2B7211C9"/>
    <w:rsid w:val="2BAD0ED7"/>
    <w:rsid w:val="2C0196DB"/>
    <w:rsid w:val="2DAD24A7"/>
    <w:rsid w:val="2DBC758B"/>
    <w:rsid w:val="2DEF4EA3"/>
    <w:rsid w:val="2E643644"/>
    <w:rsid w:val="2F39379D"/>
    <w:rsid w:val="2F691D7B"/>
    <w:rsid w:val="2F819323"/>
    <w:rsid w:val="30A1590B"/>
    <w:rsid w:val="30BEC530"/>
    <w:rsid w:val="30E8F138"/>
    <w:rsid w:val="31B32701"/>
    <w:rsid w:val="3246EFFD"/>
    <w:rsid w:val="3267193F"/>
    <w:rsid w:val="335B4D06"/>
    <w:rsid w:val="34ABE3AF"/>
    <w:rsid w:val="34B16119"/>
    <w:rsid w:val="35746E8D"/>
    <w:rsid w:val="35A08F94"/>
    <w:rsid w:val="366662D0"/>
    <w:rsid w:val="3692EDC8"/>
    <w:rsid w:val="369C3C14"/>
    <w:rsid w:val="36A6C3EC"/>
    <w:rsid w:val="3708E323"/>
    <w:rsid w:val="373024E6"/>
    <w:rsid w:val="3780625F"/>
    <w:rsid w:val="3856C531"/>
    <w:rsid w:val="3882DB0B"/>
    <w:rsid w:val="3887482D"/>
    <w:rsid w:val="389EDB46"/>
    <w:rsid w:val="389EF7C5"/>
    <w:rsid w:val="38D5FFCB"/>
    <w:rsid w:val="38DEB544"/>
    <w:rsid w:val="38FE2887"/>
    <w:rsid w:val="39E0AFA8"/>
    <w:rsid w:val="3AD3F7A2"/>
    <w:rsid w:val="3B7C8009"/>
    <w:rsid w:val="3BFFF59A"/>
    <w:rsid w:val="3C0AEB1C"/>
    <w:rsid w:val="3D836A46"/>
    <w:rsid w:val="3E399D98"/>
    <w:rsid w:val="3E3B1069"/>
    <w:rsid w:val="3E485FE0"/>
    <w:rsid w:val="3E964ACA"/>
    <w:rsid w:val="3F4415D1"/>
    <w:rsid w:val="3F68C252"/>
    <w:rsid w:val="3F94CD28"/>
    <w:rsid w:val="4093BA26"/>
    <w:rsid w:val="41766EC0"/>
    <w:rsid w:val="4221084C"/>
    <w:rsid w:val="42B03B05"/>
    <w:rsid w:val="42B22F51"/>
    <w:rsid w:val="42CC6DEA"/>
    <w:rsid w:val="43B84357"/>
    <w:rsid w:val="45E7DBC7"/>
    <w:rsid w:val="4639D859"/>
    <w:rsid w:val="46445FF5"/>
    <w:rsid w:val="46993781"/>
    <w:rsid w:val="46E19307"/>
    <w:rsid w:val="47D5A8BA"/>
    <w:rsid w:val="4860E1D2"/>
    <w:rsid w:val="4891562B"/>
    <w:rsid w:val="48D413DA"/>
    <w:rsid w:val="4915F3DA"/>
    <w:rsid w:val="494444D3"/>
    <w:rsid w:val="495AD2C4"/>
    <w:rsid w:val="499CCDAF"/>
    <w:rsid w:val="49B7A1EB"/>
    <w:rsid w:val="4A13ED1F"/>
    <w:rsid w:val="4A4899C3"/>
    <w:rsid w:val="4A90AC77"/>
    <w:rsid w:val="4AD6A4EC"/>
    <w:rsid w:val="4BB5042A"/>
    <w:rsid w:val="4BC08561"/>
    <w:rsid w:val="4BC5969D"/>
    <w:rsid w:val="4C0CC0E5"/>
    <w:rsid w:val="4D087905"/>
    <w:rsid w:val="4D3D1496"/>
    <w:rsid w:val="4DE5D0D0"/>
    <w:rsid w:val="4EA44966"/>
    <w:rsid w:val="504019C7"/>
    <w:rsid w:val="50846112"/>
    <w:rsid w:val="51614A76"/>
    <w:rsid w:val="52EE6FB6"/>
    <w:rsid w:val="5331B116"/>
    <w:rsid w:val="53A5A33E"/>
    <w:rsid w:val="53B5876C"/>
    <w:rsid w:val="53F028FF"/>
    <w:rsid w:val="5401693C"/>
    <w:rsid w:val="54770C07"/>
    <w:rsid w:val="551B7870"/>
    <w:rsid w:val="5657E9A9"/>
    <w:rsid w:val="567122F2"/>
    <w:rsid w:val="568B7944"/>
    <w:rsid w:val="56FC7196"/>
    <w:rsid w:val="57AA99A5"/>
    <w:rsid w:val="58556574"/>
    <w:rsid w:val="59EFB2E1"/>
    <w:rsid w:val="5A0A672B"/>
    <w:rsid w:val="5A374519"/>
    <w:rsid w:val="5BE1668C"/>
    <w:rsid w:val="5C30813D"/>
    <w:rsid w:val="5D548E8E"/>
    <w:rsid w:val="5E10FEFC"/>
    <w:rsid w:val="5E300A06"/>
    <w:rsid w:val="5EC25AB6"/>
    <w:rsid w:val="5EC32404"/>
    <w:rsid w:val="5F0AB63C"/>
    <w:rsid w:val="5F519081"/>
    <w:rsid w:val="5F627ABC"/>
    <w:rsid w:val="5FACCF5D"/>
    <w:rsid w:val="5FE42374"/>
    <w:rsid w:val="605E2B17"/>
    <w:rsid w:val="60DF8210"/>
    <w:rsid w:val="6195E3BB"/>
    <w:rsid w:val="62D2DB39"/>
    <w:rsid w:val="6327332C"/>
    <w:rsid w:val="635CEADD"/>
    <w:rsid w:val="65176157"/>
    <w:rsid w:val="65EAF307"/>
    <w:rsid w:val="65F98FA0"/>
    <w:rsid w:val="671A82E6"/>
    <w:rsid w:val="6786C368"/>
    <w:rsid w:val="68693CFC"/>
    <w:rsid w:val="6890671B"/>
    <w:rsid w:val="68E66FAA"/>
    <w:rsid w:val="691B4E13"/>
    <w:rsid w:val="6955EFA6"/>
    <w:rsid w:val="6964385C"/>
    <w:rsid w:val="6A5223A8"/>
    <w:rsid w:val="6A55D040"/>
    <w:rsid w:val="6ABE642A"/>
    <w:rsid w:val="6B3E39DE"/>
    <w:rsid w:val="6C35C613"/>
    <w:rsid w:val="6DAD9ABE"/>
    <w:rsid w:val="6DF46F7B"/>
    <w:rsid w:val="6E91A635"/>
    <w:rsid w:val="6EB49C79"/>
    <w:rsid w:val="6F2594CB"/>
    <w:rsid w:val="6FF6F5B4"/>
    <w:rsid w:val="70506CDA"/>
    <w:rsid w:val="70B1459F"/>
    <w:rsid w:val="71196DC2"/>
    <w:rsid w:val="71209E20"/>
    <w:rsid w:val="71830DD2"/>
    <w:rsid w:val="7194123C"/>
    <w:rsid w:val="71A0005C"/>
    <w:rsid w:val="71E2D249"/>
    <w:rsid w:val="71EC3D3B"/>
    <w:rsid w:val="7218D616"/>
    <w:rsid w:val="72949CC7"/>
    <w:rsid w:val="73283E13"/>
    <w:rsid w:val="737EA2AA"/>
    <w:rsid w:val="739E4B39"/>
    <w:rsid w:val="73CA7711"/>
    <w:rsid w:val="7418D9D8"/>
    <w:rsid w:val="74F2EBDF"/>
    <w:rsid w:val="75499E80"/>
    <w:rsid w:val="7570FEE0"/>
    <w:rsid w:val="77C17D9E"/>
    <w:rsid w:val="780696C0"/>
    <w:rsid w:val="783617A9"/>
    <w:rsid w:val="78CB87F2"/>
    <w:rsid w:val="7902F2DB"/>
    <w:rsid w:val="791D4C4C"/>
    <w:rsid w:val="793C363B"/>
    <w:rsid w:val="795AC4AA"/>
    <w:rsid w:val="79A3A6E5"/>
    <w:rsid w:val="79C321D1"/>
    <w:rsid w:val="7A881B5C"/>
    <w:rsid w:val="7AA898CC"/>
    <w:rsid w:val="7AE7F914"/>
    <w:rsid w:val="7BE04064"/>
    <w:rsid w:val="7CE1B3D1"/>
    <w:rsid w:val="7D158CB6"/>
    <w:rsid w:val="7DE0398E"/>
    <w:rsid w:val="7E14163C"/>
    <w:rsid w:val="7E6AF0BA"/>
    <w:rsid w:val="7F581D6D"/>
    <w:rsid w:val="7F5B8C7F"/>
    <w:rsid w:val="7F791592"/>
    <w:rsid w:val="7FC93CE0"/>
    <w:rsid w:val="7FD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6609"/>
  <w15:chartTrackingRefBased/>
  <w15:docId w15:val="{BAE62E27-3DC7-4D69-8DD9-1A6247C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5749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43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74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433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ibliografie">
    <w:name w:val="Bibliography"/>
    <w:basedOn w:val="Standaard"/>
    <w:next w:val="Standaard"/>
    <w:uiPriority w:val="37"/>
    <w:unhideWhenUsed/>
    <w:rsid w:val="00643339"/>
  </w:style>
  <w:style w:type="paragraph" w:styleId="Normaalweb">
    <w:name w:val="Normal (Web)"/>
    <w:basedOn w:val="Standaard"/>
    <w:uiPriority w:val="99"/>
    <w:unhideWhenUsed/>
    <w:rsid w:val="002F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C7045C6C8B418D141340AFA9B92E" ma:contentTypeVersion="3" ma:contentTypeDescription="Een nieuw document maken." ma:contentTypeScope="" ma:versionID="3294be12890a146b6c03b061ccfd1741">
  <xsd:schema xmlns:xsd="http://www.w3.org/2001/XMLSchema" xmlns:xs="http://www.w3.org/2001/XMLSchema" xmlns:p="http://schemas.microsoft.com/office/2006/metadata/properties" xmlns:ns2="e70436f6-6b48-4074-9b7f-0372405c3eac" targetNamespace="http://schemas.microsoft.com/office/2006/metadata/properties" ma:root="true" ma:fieldsID="74faf34a03f9724896e0b5e5d9da20f0" ns2:_="">
    <xsd:import namespace="e70436f6-6b48-4074-9b7f-0372405c3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436f6-6b48-4074-9b7f-0372405c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Hay19</b:Tag>
    <b:SourceType>BookSection</b:SourceType>
    <b:Guid>{B3B59183-A0BE-47EA-B781-03C4A23839CA}</b:Guid>
    <b:Title>A smart curtailment approach for reducing bat fatalities and curtailment time at wind energy facilities</b:Title>
    <b:Year>2019</b:Year>
    <b:Author>
      <b:Author>
        <b:NameList>
          <b:Person>
            <b:Last>Hayes</b:Last>
            <b:First>M.</b:First>
            <b:Middle>A., Hooton, L. A., Gilland, K. L., Grandgent, C., Smith, R. L., Lindsay, S. R., Collins, J. D., Schumacher, S. M., Rabie, P. A., Gruver, J. C., and Goodrich-Mahoney.</b:Middle>
          </b:Person>
        </b:NameList>
      </b:Author>
    </b:Author>
    <b:BookTitle>Ecological Applications 29(4)</b:BookTitle>
    <b:RefOrder>1</b:RefOrder>
  </b:Source>
</b:Sources>
</file>

<file path=customXml/itemProps1.xml><?xml version="1.0" encoding="utf-8"?>
<ds:datastoreItem xmlns:ds="http://schemas.openxmlformats.org/officeDocument/2006/customXml" ds:itemID="{01F24D6F-1653-40E7-8553-4CBF5861B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D750C-2177-4294-85E9-9E07565E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436f6-6b48-4074-9b7f-0372405c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A1334-4F2C-413F-9027-582E401FA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E2599-1188-4465-BAFB-06BF370E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Pradelli, Elena</dc:creator>
  <cp:keywords/>
  <dc:description/>
  <cp:lastModifiedBy>madelief knijnenburg</cp:lastModifiedBy>
  <cp:revision>2</cp:revision>
  <dcterms:created xsi:type="dcterms:W3CDTF">2024-02-04T20:45:00Z</dcterms:created>
  <dcterms:modified xsi:type="dcterms:W3CDTF">2024-02-04T20:45:00Z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2023-09-12T13:22:16Z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75fd23b5-460d-46c6-af7e-5ceb237d2616</vt:lpwstr>
  </property>
  <property fmtid="{D5CDD505-2E9C-101B-9397-08002B2CF9AE}" pid="8" name="MSIP_Label_48141450-2387-4aca-b41f-19cd6be9dd3c_ContentBits">
    <vt:lpwstr>0</vt:lpwstr>
  </property>
  <property fmtid="{D5CDD505-2E9C-101B-9397-08002B2CF9AE}" pid="9" name="ContentTypeId">
    <vt:lpwstr>0x01010057D1C7045C6C8B418D141340AFA9B92E</vt:lpwstr>
  </property>
</Properties>
</file>